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2F" w:rsidRDefault="006C5E2F" w:rsidP="006C5E2F">
      <w:pPr>
        <w:spacing w:after="0"/>
        <w:jc w:val="center"/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</w:pPr>
    </w:p>
    <w:p w:rsidR="006C5E2F" w:rsidRPr="006C5E2F" w:rsidRDefault="006C5E2F" w:rsidP="006C5E2F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6C5E2F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  <w:t xml:space="preserve">Муниципальное </w:t>
      </w:r>
      <w:r w:rsidR="00310DB3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  <w:t>бюджетное</w:t>
      </w:r>
      <w:r w:rsidRPr="006C5E2F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  <w:t xml:space="preserve"> дошкольное образовательное</w:t>
      </w:r>
    </w:p>
    <w:p w:rsidR="006C5E2F" w:rsidRPr="006C5E2F" w:rsidRDefault="006C5E2F" w:rsidP="006C5E2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</w:pPr>
      <w:r w:rsidRPr="006C5E2F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  <w:t>учреждение – детский сад комбинированного вида №3</w:t>
      </w:r>
    </w:p>
    <w:p w:rsidR="006C5E2F" w:rsidRPr="006C5E2F" w:rsidRDefault="006C5E2F" w:rsidP="006C5E2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</w:pPr>
      <w:proofErr w:type="spellStart"/>
      <w:r w:rsidRPr="006C5E2F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  <w:t>Барабинского</w:t>
      </w:r>
      <w:proofErr w:type="spellEnd"/>
      <w:r w:rsidRPr="006C5E2F">
        <w:rPr>
          <w:rFonts w:ascii="Times New Roman" w:eastAsia="Calibri" w:hAnsi="Times New Roman" w:cs="Times New Roman"/>
          <w:b/>
          <w:color w:val="4F6228" w:themeColor="accent3" w:themeShade="80"/>
          <w:sz w:val="28"/>
          <w:szCs w:val="28"/>
        </w:rPr>
        <w:t xml:space="preserve"> района Новосибирской области</w:t>
      </w:r>
    </w:p>
    <w:p w:rsidR="006C5E2F" w:rsidRPr="006C5E2F" w:rsidRDefault="006C5E2F" w:rsidP="006C5E2F">
      <w:pPr>
        <w:spacing w:after="0" w:line="240" w:lineRule="auto"/>
        <w:ind w:left="-709"/>
        <w:jc w:val="center"/>
        <w:rPr>
          <w:b/>
          <w:color w:val="4F6228" w:themeColor="accent3" w:themeShade="80"/>
          <w:sz w:val="28"/>
          <w:szCs w:val="28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397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40.95pt;margin-top:23.65pt;width:369pt;height:76.8pt;z-index:251658240" fillcolor="#c2d69b [1942]" strokecolor="#4e6128 [1606]" strokeweight="1pt">
            <v:textbox>
              <w:txbxContent>
                <w:p w:rsidR="006C5E2F" w:rsidRPr="006C5E2F" w:rsidRDefault="006C5E2F">
                  <w:pPr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56"/>
                      <w:szCs w:val="56"/>
                    </w:rPr>
                  </w:pPr>
                  <w:r w:rsidRPr="006C5E2F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56"/>
                      <w:szCs w:val="56"/>
                    </w:rPr>
                    <w:t>Доклад из опыта работы</w:t>
                  </w:r>
                </w:p>
              </w:txbxContent>
            </v:textbox>
          </v:shape>
        </w:pict>
      </w: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 w:rsidP="006C5E2F">
      <w:pPr>
        <w:jc w:val="center"/>
        <w:rPr>
          <w:rFonts w:ascii="Times New Roman" w:hAnsi="Times New Roman" w:cs="Times New Roman"/>
          <w:b/>
          <w:color w:val="403152" w:themeColor="accent4" w:themeShade="80"/>
          <w:sz w:val="52"/>
          <w:szCs w:val="52"/>
        </w:rPr>
      </w:pPr>
      <w:r w:rsidRPr="006C5E2F">
        <w:rPr>
          <w:rFonts w:ascii="Times New Roman" w:hAnsi="Times New Roman" w:cs="Times New Roman"/>
          <w:b/>
          <w:color w:val="403152" w:themeColor="accent4" w:themeShade="80"/>
          <w:sz w:val="52"/>
          <w:szCs w:val="52"/>
        </w:rPr>
        <w:t>Тема:</w:t>
      </w:r>
    </w:p>
    <w:p w:rsidR="007F4CA7" w:rsidRPr="007F4CA7" w:rsidRDefault="006C5E2F" w:rsidP="007F4CA7">
      <w:pPr>
        <w:jc w:val="center"/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</w:pPr>
      <w:r w:rsidRPr="006C5E2F"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  <w:t>«</w:t>
      </w:r>
      <w:r w:rsidR="007F4CA7" w:rsidRPr="007F4CA7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>Формирование представлений о здоровом образе жизни у детей дошкольного возраста»</w:t>
      </w:r>
    </w:p>
    <w:p w:rsidR="006C5E2F" w:rsidRPr="007F4CA7" w:rsidRDefault="006C5E2F" w:rsidP="006C5E2F">
      <w:pPr>
        <w:jc w:val="center"/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</w:pPr>
    </w:p>
    <w:p w:rsidR="006C5E2F" w:rsidRDefault="0080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74930</wp:posOffset>
            </wp:positionV>
            <wp:extent cx="2846070" cy="1740630"/>
            <wp:effectExtent l="19050" t="0" r="0" b="0"/>
            <wp:wrapNone/>
            <wp:docPr id="4" name="Рисунок 4" descr="http://shkolnie.ru/pars_docs/refs/47/46880/46880_html_m385f59f9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nie.ru/pars_docs/refs/47/46880/46880_html_m385f59f9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74063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Default="006C5E2F">
      <w:pPr>
        <w:rPr>
          <w:rFonts w:ascii="Times New Roman" w:hAnsi="Times New Roman" w:cs="Times New Roman"/>
          <w:sz w:val="24"/>
          <w:szCs w:val="24"/>
        </w:rPr>
      </w:pPr>
    </w:p>
    <w:p w:rsidR="006C5E2F" w:rsidRPr="006C5E2F" w:rsidRDefault="006C5E2F" w:rsidP="007F4CA7">
      <w:pPr>
        <w:spacing w:after="0"/>
        <w:jc w:val="righ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6C5E2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Подготовила воспитатель</w:t>
      </w:r>
    </w:p>
    <w:p w:rsidR="007F4CA7" w:rsidRDefault="00310DB3" w:rsidP="007F4CA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                                                                                                 Булгакова О.В.</w:t>
      </w:r>
    </w:p>
    <w:p w:rsidR="00310DB3" w:rsidRDefault="00310DB3" w:rsidP="007F4CA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310DB3" w:rsidRDefault="00310DB3" w:rsidP="007F4CA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310DB3" w:rsidRDefault="00310DB3" w:rsidP="007F4CA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6C5E2F" w:rsidRPr="006C5E2F" w:rsidRDefault="00310DB3" w:rsidP="007F4CA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Барабинск  202</w:t>
      </w:r>
      <w:r w:rsidR="006C5E2F" w:rsidRPr="006C5E2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3</w:t>
      </w:r>
    </w:p>
    <w:p w:rsidR="009718E3" w:rsidRDefault="0080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6C5E2F">
        <w:rPr>
          <w:rFonts w:ascii="Times New Roman" w:hAnsi="Times New Roman" w:cs="Times New Roman"/>
          <w:sz w:val="24"/>
          <w:szCs w:val="24"/>
        </w:rPr>
        <w:t xml:space="preserve"> </w:t>
      </w:r>
      <w:r w:rsidR="005D172F" w:rsidRPr="005D172F">
        <w:rPr>
          <w:rFonts w:ascii="Times New Roman" w:hAnsi="Times New Roman" w:cs="Times New Roman"/>
          <w:sz w:val="24"/>
          <w:szCs w:val="24"/>
        </w:rPr>
        <w:t>Привычка</w:t>
      </w:r>
      <w:r w:rsidR="005D172F">
        <w:rPr>
          <w:rFonts w:ascii="Times New Roman" w:hAnsi="Times New Roman" w:cs="Times New Roman"/>
          <w:sz w:val="24"/>
          <w:szCs w:val="24"/>
        </w:rPr>
        <w:t xml:space="preserve"> к здоровому образу жизн</w:t>
      </w:r>
      <w:proofErr w:type="gramStart"/>
      <w:r w:rsidR="005D172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5D172F">
        <w:rPr>
          <w:rFonts w:ascii="Times New Roman" w:hAnsi="Times New Roman" w:cs="Times New Roman"/>
          <w:sz w:val="24"/>
          <w:szCs w:val="24"/>
        </w:rPr>
        <w:t xml:space="preserve"> это главная, основная ж</w:t>
      </w:r>
      <w:r w:rsidR="00D2277F">
        <w:rPr>
          <w:rFonts w:ascii="Times New Roman" w:hAnsi="Times New Roman" w:cs="Times New Roman"/>
          <w:sz w:val="24"/>
          <w:szCs w:val="24"/>
        </w:rPr>
        <w:t>изненно важная привычка;  аккуму</w:t>
      </w:r>
      <w:r w:rsidR="005D172F">
        <w:rPr>
          <w:rFonts w:ascii="Times New Roman" w:hAnsi="Times New Roman" w:cs="Times New Roman"/>
          <w:sz w:val="24"/>
          <w:szCs w:val="24"/>
        </w:rPr>
        <w:t>лирует в себе результат использования имеющихся средств физического воспитания детей дошкольного возраста в</w:t>
      </w:r>
      <w:r w:rsidR="00D2277F">
        <w:rPr>
          <w:rFonts w:ascii="Times New Roman" w:hAnsi="Times New Roman" w:cs="Times New Roman"/>
          <w:sz w:val="24"/>
          <w:szCs w:val="24"/>
        </w:rPr>
        <w:t xml:space="preserve"> целях решения оздоровительных, о</w:t>
      </w:r>
      <w:r w:rsidR="005D172F">
        <w:rPr>
          <w:rFonts w:ascii="Times New Roman" w:hAnsi="Times New Roman" w:cs="Times New Roman"/>
          <w:sz w:val="24"/>
          <w:szCs w:val="24"/>
        </w:rPr>
        <w:t>бразовате</w:t>
      </w:r>
      <w:r w:rsidR="00D2277F">
        <w:rPr>
          <w:rFonts w:ascii="Times New Roman" w:hAnsi="Times New Roman" w:cs="Times New Roman"/>
          <w:sz w:val="24"/>
          <w:szCs w:val="24"/>
        </w:rPr>
        <w:t>льных и воспитательных задач.  О</w:t>
      </w:r>
      <w:r w:rsidR="005D172F">
        <w:rPr>
          <w:rFonts w:ascii="Times New Roman" w:hAnsi="Times New Roman" w:cs="Times New Roman"/>
          <w:sz w:val="24"/>
          <w:szCs w:val="24"/>
        </w:rPr>
        <w:t>браз жизни – это не просто сумма усвоенных знаний, а стиль жизни 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детей научили</w:t>
      </w:r>
      <w:proofErr w:type="gramStart"/>
      <w:r w:rsidR="005D172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D172F">
        <w:rPr>
          <w:rFonts w:ascii="Times New Roman" w:hAnsi="Times New Roman" w:cs="Times New Roman"/>
          <w:sz w:val="24"/>
          <w:szCs w:val="24"/>
        </w:rPr>
        <w:t>они должны применить в реальной жизни.</w:t>
      </w:r>
      <w:r w:rsidR="00006573">
        <w:rPr>
          <w:rFonts w:ascii="Times New Roman" w:hAnsi="Times New Roman" w:cs="Times New Roman"/>
          <w:sz w:val="24"/>
          <w:szCs w:val="24"/>
        </w:rPr>
        <w:t xml:space="preserve"> Поэтому с раннего возраста необходимо приобщать ребенка к заботе о своем здоровье, воспитывать у него заинтересованность и активность в саморазвитии и самосохранении.</w:t>
      </w:r>
      <w:r w:rsidR="009718E3">
        <w:rPr>
          <w:rFonts w:ascii="Times New Roman" w:hAnsi="Times New Roman" w:cs="Times New Roman"/>
          <w:sz w:val="24"/>
          <w:szCs w:val="24"/>
        </w:rPr>
        <w:t xml:space="preserve"> О</w:t>
      </w:r>
      <w:r w:rsidR="00006573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9718E3">
        <w:rPr>
          <w:rFonts w:ascii="Times New Roman" w:hAnsi="Times New Roman" w:cs="Times New Roman"/>
          <w:sz w:val="24"/>
          <w:szCs w:val="24"/>
        </w:rPr>
        <w:t>все условия для разностороннего развития детей</w:t>
      </w:r>
      <w:r w:rsidR="00D2277F">
        <w:rPr>
          <w:rFonts w:ascii="Times New Roman" w:hAnsi="Times New Roman" w:cs="Times New Roman"/>
          <w:sz w:val="24"/>
          <w:szCs w:val="24"/>
        </w:rPr>
        <w:t>. Я</w:t>
      </w:r>
      <w:r w:rsidR="009718E3">
        <w:rPr>
          <w:rFonts w:ascii="Times New Roman" w:hAnsi="Times New Roman" w:cs="Times New Roman"/>
          <w:sz w:val="24"/>
          <w:szCs w:val="24"/>
        </w:rPr>
        <w:t xml:space="preserve"> постав</w:t>
      </w:r>
      <w:r w:rsidR="00D2277F">
        <w:rPr>
          <w:rFonts w:ascii="Times New Roman" w:hAnsi="Times New Roman" w:cs="Times New Roman"/>
          <w:sz w:val="24"/>
          <w:szCs w:val="24"/>
        </w:rPr>
        <w:t>ила перед собой</w:t>
      </w:r>
      <w:r w:rsidR="009718E3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9718E3" w:rsidRDefault="009718E3" w:rsidP="0097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</w:t>
      </w:r>
      <w:r w:rsidR="00D2277F">
        <w:rPr>
          <w:rFonts w:ascii="Times New Roman" w:hAnsi="Times New Roman" w:cs="Times New Roman"/>
          <w:sz w:val="24"/>
          <w:szCs w:val="24"/>
        </w:rPr>
        <w:t>есберегающую</w:t>
      </w:r>
      <w:proofErr w:type="spellEnd"/>
      <w:r w:rsidR="00D2277F">
        <w:rPr>
          <w:rFonts w:ascii="Times New Roman" w:hAnsi="Times New Roman" w:cs="Times New Roman"/>
          <w:sz w:val="24"/>
          <w:szCs w:val="24"/>
        </w:rPr>
        <w:t xml:space="preserve"> и развивающую среду</w:t>
      </w:r>
      <w:r>
        <w:rPr>
          <w:rFonts w:ascii="Times New Roman" w:hAnsi="Times New Roman" w:cs="Times New Roman"/>
          <w:sz w:val="24"/>
          <w:szCs w:val="24"/>
        </w:rPr>
        <w:t xml:space="preserve"> для з</w:t>
      </w:r>
      <w:r w:rsidR="00D2277F">
        <w:rPr>
          <w:rFonts w:ascii="Times New Roman" w:hAnsi="Times New Roman" w:cs="Times New Roman"/>
          <w:sz w:val="24"/>
          <w:szCs w:val="24"/>
        </w:rPr>
        <w:t>дорового образа жизни, повышения</w:t>
      </w:r>
      <w:r>
        <w:rPr>
          <w:rFonts w:ascii="Times New Roman" w:hAnsi="Times New Roman" w:cs="Times New Roman"/>
          <w:sz w:val="24"/>
          <w:szCs w:val="24"/>
        </w:rPr>
        <w:t xml:space="preserve"> сопротивляемости и защитных свойств организма ребенка.</w:t>
      </w:r>
    </w:p>
    <w:p w:rsidR="00D2277F" w:rsidRDefault="009718E3" w:rsidP="0097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условия для обеспечения психологической без</w:t>
      </w:r>
      <w:r w:rsidR="00D2277F">
        <w:rPr>
          <w:rFonts w:ascii="Times New Roman" w:hAnsi="Times New Roman" w:cs="Times New Roman"/>
          <w:sz w:val="24"/>
          <w:szCs w:val="24"/>
        </w:rPr>
        <w:t xml:space="preserve">опасности личности ребенка; </w:t>
      </w:r>
      <w:r>
        <w:rPr>
          <w:rFonts w:ascii="Times New Roman" w:hAnsi="Times New Roman" w:cs="Times New Roman"/>
          <w:sz w:val="24"/>
          <w:szCs w:val="24"/>
        </w:rPr>
        <w:t>жизненно  необходимые двигательные умения и навыки в различных видах деятельности</w:t>
      </w:r>
      <w:r w:rsidR="00D2277F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. Главная задача в работе по приобщению к здоровому образу </w:t>
      </w:r>
      <w:r w:rsidR="00A6706B">
        <w:rPr>
          <w:rFonts w:ascii="Times New Roman" w:hAnsi="Times New Roman" w:cs="Times New Roman"/>
          <w:sz w:val="24"/>
          <w:szCs w:val="24"/>
        </w:rPr>
        <w:t>жизни –</w:t>
      </w:r>
      <w:r w:rsidR="00D2277F">
        <w:rPr>
          <w:rFonts w:ascii="Times New Roman" w:hAnsi="Times New Roman" w:cs="Times New Roman"/>
          <w:sz w:val="24"/>
          <w:szCs w:val="24"/>
        </w:rPr>
        <w:t xml:space="preserve"> </w:t>
      </w:r>
      <w:r w:rsidR="00A6706B">
        <w:rPr>
          <w:rFonts w:ascii="Times New Roman" w:hAnsi="Times New Roman" w:cs="Times New Roman"/>
          <w:sz w:val="24"/>
          <w:szCs w:val="24"/>
        </w:rPr>
        <w:t xml:space="preserve">формировать разумное отношение к своему организму, учить вести здоровый образ жизни с раннего детства,  необходимыми санитарно-гигиеническими навыками. </w:t>
      </w:r>
    </w:p>
    <w:p w:rsidR="00286A36" w:rsidRDefault="00A6706B" w:rsidP="0097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обучения здоровому образу жизни неразрывно связан с двигательной активностью, как мощным и стимулирующим фактором интеллектуального и эмоционального развития ребенка. Именно на основе интереса детей к физкультурной деятельности следует формировать умения и навыки обеспечения здоровой жизнедеятельности, мотивацию на здоровье. Важно сформировать у ребенка отношение к здоровью как к ценности, которую надо беречь и укреплять. Принципы формирования здорового образа жизни </w:t>
      </w:r>
      <w:r w:rsidR="00D2277F">
        <w:rPr>
          <w:rFonts w:ascii="Times New Roman" w:hAnsi="Times New Roman" w:cs="Times New Roman"/>
          <w:sz w:val="24"/>
          <w:szCs w:val="24"/>
        </w:rPr>
        <w:t>в оптимально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286A36">
        <w:rPr>
          <w:rFonts w:ascii="Times New Roman" w:hAnsi="Times New Roman" w:cs="Times New Roman"/>
          <w:sz w:val="24"/>
          <w:szCs w:val="24"/>
        </w:rPr>
        <w:t xml:space="preserve">сочетании со всеми </w:t>
      </w:r>
      <w:proofErr w:type="spellStart"/>
      <w:r w:rsidR="00286A36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="00286A36">
        <w:rPr>
          <w:rFonts w:ascii="Times New Roman" w:hAnsi="Times New Roman" w:cs="Times New Roman"/>
          <w:sz w:val="24"/>
          <w:szCs w:val="24"/>
        </w:rPr>
        <w:t xml:space="preserve"> мероприятиями, проводимыми в детском саду.</w:t>
      </w:r>
    </w:p>
    <w:p w:rsidR="00457401" w:rsidRDefault="00286A36" w:rsidP="00286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культурно-гигиенических навыков у детей дошкольного возраста является одной из самых актуальных  при воспитании детей этого возраста. Уход за собой дарит ребенку ощущение чистоты, здоровья. Приучаю детей к гиги</w:t>
      </w:r>
      <w:r w:rsidR="00D2277F">
        <w:rPr>
          <w:rFonts w:ascii="Times New Roman" w:hAnsi="Times New Roman" w:cs="Times New Roman"/>
          <w:sz w:val="24"/>
          <w:szCs w:val="24"/>
        </w:rPr>
        <w:t>еническим навыкам: своя расческа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своя постель, свой горш</w:t>
      </w:r>
      <w:r w:rsidR="00457401">
        <w:rPr>
          <w:rFonts w:ascii="Times New Roman" w:hAnsi="Times New Roman" w:cs="Times New Roman"/>
          <w:sz w:val="24"/>
          <w:szCs w:val="24"/>
        </w:rPr>
        <w:t>ок , носовой платок, свое полотенце.</w:t>
      </w:r>
      <w:r w:rsidR="00D2277F">
        <w:rPr>
          <w:rFonts w:ascii="Times New Roman" w:hAnsi="Times New Roman" w:cs="Times New Roman"/>
          <w:sz w:val="24"/>
          <w:szCs w:val="24"/>
        </w:rPr>
        <w:t xml:space="preserve"> Подвожу детей к пониманию того</w:t>
      </w:r>
      <w:r w:rsidR="00457401">
        <w:rPr>
          <w:rFonts w:ascii="Times New Roman" w:hAnsi="Times New Roman" w:cs="Times New Roman"/>
          <w:sz w:val="24"/>
          <w:szCs w:val="24"/>
        </w:rPr>
        <w:t>,</w:t>
      </w:r>
      <w:r w:rsidR="00D2277F">
        <w:rPr>
          <w:rFonts w:ascii="Times New Roman" w:hAnsi="Times New Roman" w:cs="Times New Roman"/>
          <w:sz w:val="24"/>
          <w:szCs w:val="24"/>
        </w:rPr>
        <w:t xml:space="preserve"> </w:t>
      </w:r>
      <w:r w:rsidR="00457401">
        <w:rPr>
          <w:rFonts w:ascii="Times New Roman" w:hAnsi="Times New Roman" w:cs="Times New Roman"/>
          <w:sz w:val="24"/>
          <w:szCs w:val="24"/>
        </w:rPr>
        <w:t>что соблюдение чистоты тела важно не только для охраны личного здоровья, но и здоровья окружающих.</w:t>
      </w:r>
    </w:p>
    <w:p w:rsidR="00D132FC" w:rsidRDefault="00457401" w:rsidP="00457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провожу утреннюю гимнастику, которая ускоряет вхождение о</w:t>
      </w:r>
      <w:r w:rsidR="00D2277F">
        <w:rPr>
          <w:rFonts w:ascii="Times New Roman" w:hAnsi="Times New Roman" w:cs="Times New Roman"/>
          <w:sz w:val="24"/>
          <w:szCs w:val="24"/>
        </w:rPr>
        <w:t>рганизма ребенка в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2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способствует хорошей организации начала дня, развитию у детей силы, ловкости, координации движений</w:t>
      </w:r>
      <w:r w:rsidR="009D7878">
        <w:rPr>
          <w:rFonts w:ascii="Times New Roman" w:hAnsi="Times New Roman" w:cs="Times New Roman"/>
          <w:sz w:val="24"/>
          <w:szCs w:val="24"/>
        </w:rPr>
        <w:t xml:space="preserve">. В ней использую различные виды ходьбы, </w:t>
      </w:r>
      <w:proofErr w:type="spellStart"/>
      <w:r w:rsidR="009D7878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="009D7878">
        <w:rPr>
          <w:rFonts w:ascii="Times New Roman" w:hAnsi="Times New Roman" w:cs="Times New Roman"/>
          <w:sz w:val="24"/>
          <w:szCs w:val="24"/>
        </w:rPr>
        <w:t>, часто со стихотворным сопровождением.</w:t>
      </w:r>
      <w:r w:rsidR="00D2277F">
        <w:rPr>
          <w:rFonts w:ascii="Times New Roman" w:hAnsi="Times New Roman" w:cs="Times New Roman"/>
          <w:sz w:val="24"/>
          <w:szCs w:val="24"/>
        </w:rPr>
        <w:t xml:space="preserve"> Так же регулярно проводит</w:t>
      </w:r>
      <w:r w:rsidR="00D132FC">
        <w:rPr>
          <w:rFonts w:ascii="Times New Roman" w:hAnsi="Times New Roman" w:cs="Times New Roman"/>
          <w:sz w:val="24"/>
          <w:szCs w:val="24"/>
        </w:rPr>
        <w:t xml:space="preserve">ся гимнастика после дневного  </w:t>
      </w:r>
      <w:r w:rsidR="00D2277F">
        <w:rPr>
          <w:rFonts w:ascii="Times New Roman" w:hAnsi="Times New Roman" w:cs="Times New Roman"/>
          <w:sz w:val="24"/>
          <w:szCs w:val="24"/>
        </w:rPr>
        <w:t xml:space="preserve">сна с </w:t>
      </w:r>
      <w:proofErr w:type="spellStart"/>
      <w:r w:rsidR="00D132FC">
        <w:rPr>
          <w:rFonts w:ascii="Times New Roman" w:hAnsi="Times New Roman" w:cs="Times New Roman"/>
          <w:sz w:val="24"/>
          <w:szCs w:val="24"/>
        </w:rPr>
        <w:t>самом</w:t>
      </w:r>
      <w:r w:rsidR="00D2277F">
        <w:rPr>
          <w:rFonts w:ascii="Times New Roman" w:hAnsi="Times New Roman" w:cs="Times New Roman"/>
          <w:sz w:val="24"/>
          <w:szCs w:val="24"/>
        </w:rPr>
        <w:t>ассажем</w:t>
      </w:r>
      <w:proofErr w:type="spellEnd"/>
      <w:r w:rsidR="00D2277F">
        <w:rPr>
          <w:rFonts w:ascii="Times New Roman" w:hAnsi="Times New Roman" w:cs="Times New Roman"/>
          <w:sz w:val="24"/>
          <w:szCs w:val="24"/>
        </w:rPr>
        <w:t xml:space="preserve"> стоп, головы</w:t>
      </w:r>
      <w:proofErr w:type="gramStart"/>
      <w:r w:rsidR="00D227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2277F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="00D132FC">
        <w:rPr>
          <w:rFonts w:ascii="Times New Roman" w:hAnsi="Times New Roman" w:cs="Times New Roman"/>
          <w:sz w:val="24"/>
          <w:szCs w:val="24"/>
        </w:rPr>
        <w:t xml:space="preserve">дети выполняют </w:t>
      </w:r>
      <w:proofErr w:type="spellStart"/>
      <w:r w:rsidR="00D132FC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="00D132FC">
        <w:rPr>
          <w:rFonts w:ascii="Times New Roman" w:hAnsi="Times New Roman" w:cs="Times New Roman"/>
          <w:sz w:val="24"/>
          <w:szCs w:val="24"/>
        </w:rPr>
        <w:t xml:space="preserve"> подошв-«Поиграем с ножками»- это эффективный вид закаливания, основанный на стимуляции активных точек расположенных на </w:t>
      </w:r>
      <w:r w:rsidR="00D2277F">
        <w:rPr>
          <w:rFonts w:ascii="Times New Roman" w:hAnsi="Times New Roman" w:cs="Times New Roman"/>
          <w:sz w:val="24"/>
          <w:szCs w:val="24"/>
        </w:rPr>
        <w:t xml:space="preserve">ступнях </w:t>
      </w:r>
      <w:r w:rsidR="00D132FC">
        <w:rPr>
          <w:rFonts w:ascii="Times New Roman" w:hAnsi="Times New Roman" w:cs="Times New Roman"/>
          <w:sz w:val="24"/>
          <w:szCs w:val="24"/>
        </w:rPr>
        <w:t xml:space="preserve">ног. </w:t>
      </w:r>
    </w:p>
    <w:p w:rsidR="00D132FC" w:rsidRDefault="00D2277F" w:rsidP="00D13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Провожу</w:t>
      </w:r>
      <w:r w:rsidR="00D132FC">
        <w:rPr>
          <w:rFonts w:ascii="Times New Roman" w:hAnsi="Times New Roman" w:cs="Times New Roman"/>
          <w:sz w:val="24"/>
          <w:szCs w:val="24"/>
        </w:rPr>
        <w:t xml:space="preserve"> массаж пальцев с использованием различных предметов: шишек, счетов, карандаша и других предметов</w:t>
      </w:r>
      <w:r>
        <w:rPr>
          <w:rFonts w:ascii="Times New Roman" w:hAnsi="Times New Roman" w:cs="Times New Roman"/>
          <w:sz w:val="24"/>
          <w:szCs w:val="24"/>
        </w:rPr>
        <w:t>, используя художественное слово</w:t>
      </w:r>
      <w:r w:rsidR="00D132FC">
        <w:rPr>
          <w:rFonts w:ascii="Times New Roman" w:hAnsi="Times New Roman" w:cs="Times New Roman"/>
          <w:sz w:val="24"/>
          <w:szCs w:val="24"/>
        </w:rPr>
        <w:t>. Например:</w:t>
      </w:r>
    </w:p>
    <w:p w:rsidR="005849DA" w:rsidRDefault="00D2277F" w:rsidP="00D22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Рука</w:t>
      </w:r>
      <w:r w:rsidR="005849DA">
        <w:rPr>
          <w:rFonts w:ascii="Times New Roman" w:hAnsi="Times New Roman" w:cs="Times New Roman"/>
          <w:sz w:val="24"/>
          <w:szCs w:val="24"/>
        </w:rPr>
        <w:t xml:space="preserve">  к руке, узелок в кулаке,</w:t>
      </w:r>
    </w:p>
    <w:p w:rsidR="005849DA" w:rsidRDefault="005849DA" w:rsidP="00D2277F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Узелок пожмем, пальчиками разотрем,</w:t>
      </w:r>
    </w:p>
    <w:p w:rsidR="00C81579" w:rsidRDefault="005849DA" w:rsidP="00D2277F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ладошках крутим, в кулачок пропустим.</w:t>
      </w:r>
    </w:p>
    <w:p w:rsidR="00C81579" w:rsidRDefault="00C81579" w:rsidP="00C81579">
      <w:pPr>
        <w:rPr>
          <w:rFonts w:ascii="Times New Roman" w:hAnsi="Times New Roman" w:cs="Times New Roman"/>
          <w:sz w:val="24"/>
          <w:szCs w:val="24"/>
        </w:rPr>
      </w:pPr>
    </w:p>
    <w:p w:rsidR="008E6E57" w:rsidRDefault="00C81579" w:rsidP="00C81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непосредственной образовательной деятельности использую физ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инутки, пальчиковые игры. В работе по формированию привычки здорового образа жизни использую литературные произведения. Например, стихи для малышей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>» К.Чуковского с иллюстрациями. Образы помогают ребенку осмыслить ценности здорового образа жизни</w:t>
      </w:r>
      <w:r w:rsidR="00D227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вызывают живой эмоциональный  от</w:t>
      </w:r>
      <w:r w:rsidR="00D227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лик. Так же в работе использую малые формы народного фольклора (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прибаутки,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для оздоровительных пауз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что способствуют </w:t>
      </w:r>
      <w:r w:rsidR="007E3D06">
        <w:rPr>
          <w:rFonts w:ascii="Times New Roman" w:hAnsi="Times New Roman" w:cs="Times New Roman"/>
          <w:sz w:val="24"/>
          <w:szCs w:val="24"/>
        </w:rPr>
        <w:t xml:space="preserve">воспитанию детей в национальных традициях. </w:t>
      </w:r>
      <w:proofErr w:type="gramStart"/>
      <w:r w:rsidR="007E3D06">
        <w:rPr>
          <w:rFonts w:ascii="Times New Roman" w:hAnsi="Times New Roman" w:cs="Times New Roman"/>
          <w:sz w:val="24"/>
          <w:szCs w:val="24"/>
        </w:rPr>
        <w:t>Использую в работе, комплекс закаливания сос</w:t>
      </w:r>
      <w:r w:rsidR="00D2277F">
        <w:rPr>
          <w:rFonts w:ascii="Times New Roman" w:hAnsi="Times New Roman" w:cs="Times New Roman"/>
          <w:sz w:val="24"/>
          <w:szCs w:val="24"/>
        </w:rPr>
        <w:t>тоящих из следующих мероприятий</w:t>
      </w:r>
      <w:r w:rsidR="007E3D06">
        <w:rPr>
          <w:rFonts w:ascii="Times New Roman" w:hAnsi="Times New Roman" w:cs="Times New Roman"/>
          <w:sz w:val="24"/>
          <w:szCs w:val="24"/>
        </w:rPr>
        <w:t xml:space="preserve">: ежедневные оздоровительные прогулки, умывание холодной водой из под крана рук до локтей перед едой и после каждого загрязнения рук, хождение босиком после и перед сном по «дорожке здоровья»  с использованием физических упражнений: использование различных </w:t>
      </w:r>
      <w:proofErr w:type="spellStart"/>
      <w:r w:rsidR="007E3D06">
        <w:rPr>
          <w:rFonts w:ascii="Times New Roman" w:hAnsi="Times New Roman" w:cs="Times New Roman"/>
          <w:sz w:val="24"/>
          <w:szCs w:val="24"/>
        </w:rPr>
        <w:t>масса</w:t>
      </w:r>
      <w:r w:rsidR="008E6E57">
        <w:rPr>
          <w:rFonts w:ascii="Times New Roman" w:hAnsi="Times New Roman" w:cs="Times New Roman"/>
          <w:sz w:val="24"/>
          <w:szCs w:val="24"/>
        </w:rPr>
        <w:t>же</w:t>
      </w:r>
      <w:r w:rsidR="007E3D06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7E3D06">
        <w:rPr>
          <w:rFonts w:ascii="Times New Roman" w:hAnsi="Times New Roman" w:cs="Times New Roman"/>
          <w:sz w:val="24"/>
          <w:szCs w:val="24"/>
        </w:rPr>
        <w:t xml:space="preserve"> (« колючих ковриков)</w:t>
      </w:r>
      <w:r w:rsidR="008E6E57">
        <w:rPr>
          <w:rFonts w:ascii="Times New Roman" w:hAnsi="Times New Roman" w:cs="Times New Roman"/>
          <w:sz w:val="24"/>
          <w:szCs w:val="24"/>
        </w:rPr>
        <w:t xml:space="preserve"> с соблюдением техники безопасности.</w:t>
      </w:r>
      <w:proofErr w:type="gramEnd"/>
      <w:r w:rsidR="008E6E57">
        <w:rPr>
          <w:rFonts w:ascii="Times New Roman" w:hAnsi="Times New Roman" w:cs="Times New Roman"/>
          <w:sz w:val="24"/>
          <w:szCs w:val="24"/>
        </w:rPr>
        <w:t xml:space="preserve"> Многофункциональная «дорожка здоровья», флажки, султанчики помогают создать определенные условия для занятий физической культурой. Подвижные игры способствуют оздоровлению, которые  пров</w:t>
      </w:r>
      <w:r w:rsidR="00D2277F">
        <w:rPr>
          <w:rFonts w:ascii="Times New Roman" w:hAnsi="Times New Roman" w:cs="Times New Roman"/>
          <w:sz w:val="24"/>
          <w:szCs w:val="24"/>
        </w:rPr>
        <w:t>одим  летом на открытом воздухе</w:t>
      </w:r>
      <w:r w:rsidR="008E6E57">
        <w:rPr>
          <w:rFonts w:ascii="Times New Roman" w:hAnsi="Times New Roman" w:cs="Times New Roman"/>
          <w:sz w:val="24"/>
          <w:szCs w:val="24"/>
        </w:rPr>
        <w:t>, что является эффективным средством закаливания организма.</w:t>
      </w:r>
    </w:p>
    <w:p w:rsidR="00D16AE6" w:rsidRDefault="008E6E57" w:rsidP="008E6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профилактики простудных  заболеваний в осенне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весенний период </w:t>
      </w:r>
      <w:r w:rsidR="00D16AE6">
        <w:rPr>
          <w:rFonts w:ascii="Times New Roman" w:hAnsi="Times New Roman" w:cs="Times New Roman"/>
          <w:sz w:val="24"/>
          <w:szCs w:val="24"/>
        </w:rPr>
        <w:t xml:space="preserve">года проводим чесночное полоскание горла и </w:t>
      </w:r>
      <w:proofErr w:type="spellStart"/>
      <w:r w:rsidR="00D16AE6">
        <w:rPr>
          <w:rFonts w:ascii="Times New Roman" w:hAnsi="Times New Roman" w:cs="Times New Roman"/>
          <w:sz w:val="24"/>
          <w:szCs w:val="24"/>
        </w:rPr>
        <w:t>чесночно-луковые</w:t>
      </w:r>
      <w:proofErr w:type="spellEnd"/>
      <w:r w:rsidR="00D16AE6">
        <w:rPr>
          <w:rFonts w:ascii="Times New Roman" w:hAnsi="Times New Roman" w:cs="Times New Roman"/>
          <w:sz w:val="24"/>
          <w:szCs w:val="24"/>
        </w:rPr>
        <w:t xml:space="preserve"> закуски, а в зимнее время проводим ароматизацию помещений- чесноком и луком и </w:t>
      </w:r>
      <w:proofErr w:type="spellStart"/>
      <w:r w:rsidR="00D16AE6">
        <w:rPr>
          <w:rFonts w:ascii="Times New Roman" w:hAnsi="Times New Roman" w:cs="Times New Roman"/>
          <w:sz w:val="24"/>
          <w:szCs w:val="24"/>
        </w:rPr>
        <w:t>кварц</w:t>
      </w:r>
      <w:r w:rsidR="00D2277F">
        <w:rPr>
          <w:rFonts w:ascii="Times New Roman" w:hAnsi="Times New Roman" w:cs="Times New Roman"/>
          <w:sz w:val="24"/>
          <w:szCs w:val="24"/>
        </w:rPr>
        <w:t>уем</w:t>
      </w:r>
      <w:proofErr w:type="spellEnd"/>
      <w:r w:rsidR="00D16AE6">
        <w:rPr>
          <w:rFonts w:ascii="Times New Roman" w:hAnsi="Times New Roman" w:cs="Times New Roman"/>
          <w:sz w:val="24"/>
          <w:szCs w:val="24"/>
        </w:rPr>
        <w:t xml:space="preserve"> помещения.</w:t>
      </w:r>
    </w:p>
    <w:p w:rsidR="0062496E" w:rsidRDefault="00D16AE6" w:rsidP="00D1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формы работы весьма интересны детям. Они направлены на передачу ребенк</w:t>
      </w:r>
      <w:r w:rsidR="006C5E2F">
        <w:rPr>
          <w:rFonts w:ascii="Times New Roman" w:hAnsi="Times New Roman" w:cs="Times New Roman"/>
          <w:sz w:val="24"/>
          <w:szCs w:val="24"/>
        </w:rPr>
        <w:t>у двигательных умений и навыков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5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формируя знания о пользе физических занятий, игр, упражнений развивается выносливость</w:t>
      </w:r>
      <w:r w:rsidR="00945659">
        <w:rPr>
          <w:rFonts w:ascii="Times New Roman" w:hAnsi="Times New Roman" w:cs="Times New Roman"/>
          <w:sz w:val="24"/>
          <w:szCs w:val="24"/>
        </w:rPr>
        <w:t>, двигательная  активность</w:t>
      </w:r>
      <w:r>
        <w:rPr>
          <w:rFonts w:ascii="Times New Roman" w:hAnsi="Times New Roman" w:cs="Times New Roman"/>
          <w:sz w:val="24"/>
          <w:szCs w:val="24"/>
        </w:rPr>
        <w:t>, привычку здорового образа жизни.</w:t>
      </w:r>
    </w:p>
    <w:p w:rsidR="004B1D2E" w:rsidRDefault="0062496E" w:rsidP="00624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первых дней знакомства с родителями  </w:t>
      </w:r>
      <w:r w:rsidR="006C5E2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показывал</w:t>
      </w:r>
      <w:r w:rsidR="006C5E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рассказывал</w:t>
      </w:r>
      <w:r w:rsidR="006C5E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6C5E2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что ждет и</w:t>
      </w:r>
      <w:r w:rsidR="006C5E2F">
        <w:rPr>
          <w:rFonts w:ascii="Times New Roman" w:hAnsi="Times New Roman" w:cs="Times New Roman"/>
          <w:sz w:val="24"/>
          <w:szCs w:val="24"/>
        </w:rPr>
        <w:t>х детей в детском саду, обращала</w:t>
      </w:r>
      <w:r>
        <w:rPr>
          <w:rFonts w:ascii="Times New Roman" w:hAnsi="Times New Roman" w:cs="Times New Roman"/>
          <w:sz w:val="24"/>
          <w:szCs w:val="24"/>
        </w:rPr>
        <w:t xml:space="preserve"> внимание на вопросы,  </w:t>
      </w:r>
      <w:r w:rsidR="006C5E2F">
        <w:rPr>
          <w:rFonts w:ascii="Times New Roman" w:hAnsi="Times New Roman" w:cs="Times New Roman"/>
          <w:sz w:val="24"/>
          <w:szCs w:val="24"/>
        </w:rPr>
        <w:t xml:space="preserve">касающиеся </w:t>
      </w:r>
      <w:r>
        <w:rPr>
          <w:rFonts w:ascii="Times New Roman" w:hAnsi="Times New Roman" w:cs="Times New Roman"/>
          <w:sz w:val="24"/>
          <w:szCs w:val="24"/>
        </w:rPr>
        <w:t>здоровь</w:t>
      </w:r>
      <w:r w:rsidR="006C5E2F">
        <w:rPr>
          <w:rFonts w:ascii="Times New Roman" w:hAnsi="Times New Roman" w:cs="Times New Roman"/>
          <w:sz w:val="24"/>
          <w:szCs w:val="24"/>
        </w:rPr>
        <w:t>я детей. Выслушивала</w:t>
      </w:r>
      <w:r>
        <w:rPr>
          <w:rFonts w:ascii="Times New Roman" w:hAnsi="Times New Roman" w:cs="Times New Roman"/>
          <w:sz w:val="24"/>
          <w:szCs w:val="24"/>
        </w:rPr>
        <w:t xml:space="preserve"> просьбы родителей относительно питания, сна, одежды ребенка</w:t>
      </w:r>
      <w:r w:rsidR="006C5E2F">
        <w:rPr>
          <w:rFonts w:ascii="Times New Roman" w:hAnsi="Times New Roman" w:cs="Times New Roman"/>
          <w:sz w:val="24"/>
          <w:szCs w:val="24"/>
        </w:rPr>
        <w:t>. В этих целях широко использую</w:t>
      </w:r>
      <w:r>
        <w:rPr>
          <w:rFonts w:ascii="Times New Roman" w:hAnsi="Times New Roman" w:cs="Times New Roman"/>
          <w:sz w:val="24"/>
          <w:szCs w:val="24"/>
        </w:rPr>
        <w:t xml:space="preserve"> различные формы сотрудничества: беседы, кон</w:t>
      </w:r>
      <w:r w:rsidR="004B1D2E">
        <w:rPr>
          <w:rFonts w:ascii="Times New Roman" w:hAnsi="Times New Roman" w:cs="Times New Roman"/>
          <w:sz w:val="24"/>
          <w:szCs w:val="24"/>
        </w:rPr>
        <w:t xml:space="preserve">сультации, родительские собрания. Красочные стенды в приемных знакомят родителей с жизнью детского сада и с возрастными особенностями детей. </w:t>
      </w:r>
    </w:p>
    <w:p w:rsidR="00D132FC" w:rsidRPr="004B1D2E" w:rsidRDefault="004B1D2E" w:rsidP="004B1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Организованная таким образом здоровье сберегающая среда, способствует формированию у детей навыков здоровья, выработке разумного отношения к своему организму, умению вести здоровый образ жизни с раннего детства.</w:t>
      </w:r>
    </w:p>
    <w:sectPr w:rsidR="00D132FC" w:rsidRPr="004B1D2E" w:rsidSect="006C5E2F">
      <w:pgSz w:w="11906" w:h="16838"/>
      <w:pgMar w:top="1134" w:right="850" w:bottom="1134" w:left="1701" w:header="708" w:footer="708" w:gutter="0"/>
      <w:pgBorders>
        <w:top w:val="peopleHats" w:sz="15" w:space="1" w:color="auto"/>
        <w:left w:val="peopleHats" w:sz="15" w:space="4" w:color="auto"/>
        <w:bottom w:val="peopleHats" w:sz="15" w:space="1" w:color="auto"/>
        <w:right w:val="peopleHats" w:sz="15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72F"/>
    <w:rsid w:val="00006573"/>
    <w:rsid w:val="00286A36"/>
    <w:rsid w:val="002F322C"/>
    <w:rsid w:val="00310DB3"/>
    <w:rsid w:val="003976C0"/>
    <w:rsid w:val="00457401"/>
    <w:rsid w:val="004B1D2E"/>
    <w:rsid w:val="005849DA"/>
    <w:rsid w:val="005D172F"/>
    <w:rsid w:val="0062496E"/>
    <w:rsid w:val="00656123"/>
    <w:rsid w:val="006C5E2F"/>
    <w:rsid w:val="00700D81"/>
    <w:rsid w:val="007E3D06"/>
    <w:rsid w:val="007F4CA7"/>
    <w:rsid w:val="008007BF"/>
    <w:rsid w:val="008E6E57"/>
    <w:rsid w:val="00945659"/>
    <w:rsid w:val="009718E3"/>
    <w:rsid w:val="009D7878"/>
    <w:rsid w:val="00A6706B"/>
    <w:rsid w:val="00C81579"/>
    <w:rsid w:val="00D132FC"/>
    <w:rsid w:val="00D16AE6"/>
    <w:rsid w:val="00D2277F"/>
    <w:rsid w:val="00F7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mages.yandex.ru/yandsearch?source=wiz&amp;fp=0&amp;text=%D0%B4%D0%B5%D1%82%D1%81%D0%BA%D0%B8%D0%B5%20%D0%BA%D0%B0%D1%80%D1%82%D0%B8%D0%BD%D0%BA%D0%B8%20%D0%BE%20%D1%81%D0%BF%D0%BE%D1%80%D1%82%D0%B5%20%D0%B8%20%D0%B7%D0%B4%D0%BE%D1%80%D0%BE%D0%B2%D1%8C%D0%B5&amp;noreask=1&amp;pos=11&amp;lr=65&amp;rpt=simage&amp;uinfo=ww-1662-wh-727-fw-1437-fh-521-pd-0.949999988079071&amp;img_url=http://mbdou11arm.ucoz.com/_pu/0/9674573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2013-12-04T12:04:00Z</dcterms:created>
  <dcterms:modified xsi:type="dcterms:W3CDTF">2026-02-26T08:00:00Z</dcterms:modified>
</cp:coreProperties>
</file>