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89" w:rsidRPr="007F3F16" w:rsidRDefault="00C10589" w:rsidP="00C10589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</w:t>
      </w:r>
      <w:r w:rsidRPr="007F3F16">
        <w:rPr>
          <w:rFonts w:ascii="Times New Roman" w:eastAsia="Calibri" w:hAnsi="Times New Roman" w:cs="Times New Roman"/>
          <w:sz w:val="28"/>
          <w:szCs w:val="28"/>
        </w:rPr>
        <w:t>ное дошкольное образовательное</w:t>
      </w:r>
    </w:p>
    <w:p w:rsidR="00C10589" w:rsidRPr="007F3F16" w:rsidRDefault="00C10589" w:rsidP="00C10589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3F16">
        <w:rPr>
          <w:rFonts w:ascii="Times New Roman" w:eastAsia="Calibri" w:hAnsi="Times New Roman" w:cs="Times New Roman"/>
          <w:sz w:val="28"/>
          <w:szCs w:val="28"/>
        </w:rPr>
        <w:t>учреждение - детский сад комбинированного вида №3</w:t>
      </w:r>
    </w:p>
    <w:p w:rsidR="00C10589" w:rsidRPr="007F3F16" w:rsidRDefault="00C10589" w:rsidP="00C10589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3F16">
        <w:rPr>
          <w:rFonts w:ascii="Times New Roman" w:eastAsia="Calibri" w:hAnsi="Times New Roman" w:cs="Times New Roman"/>
          <w:sz w:val="28"/>
          <w:szCs w:val="28"/>
        </w:rPr>
        <w:t>Барабинского района Новосибирской области</w:t>
      </w:r>
    </w:p>
    <w:p w:rsidR="00C10589" w:rsidRDefault="00C10589" w:rsidP="00C10589">
      <w:pPr>
        <w:suppressAutoHyphens/>
        <w:spacing w:after="0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589" w:rsidRDefault="00C10589" w:rsidP="00C10589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0589" w:rsidRDefault="00C10589" w:rsidP="00C10589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C10589" w:rsidRDefault="00C10589" w:rsidP="00C10589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C10589" w:rsidRDefault="00C10589" w:rsidP="00C10589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C10589" w:rsidRDefault="00C10589" w:rsidP="00C10589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</w:p>
    <w:p w:rsidR="00C10589" w:rsidRPr="00C10589" w:rsidRDefault="00C10589" w:rsidP="00C10589">
      <w:pPr>
        <w:suppressAutoHyphens/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  <w:r w:rsidRPr="00C10589"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>Использование здоровьесберегающих технологий с детьми дошкольного возраста на занятиях по физической культуре.</w:t>
      </w:r>
    </w:p>
    <w:p w:rsidR="00C10589" w:rsidRPr="00C10589" w:rsidRDefault="00C10589" w:rsidP="00C10589">
      <w:pPr>
        <w:rPr>
          <w:rFonts w:ascii="Times New Roman" w:eastAsia="Calibri" w:hAnsi="Times New Roman" w:cs="Times New Roman"/>
          <w:sz w:val="36"/>
          <w:szCs w:val="36"/>
        </w:rPr>
      </w:pPr>
    </w:p>
    <w:p w:rsidR="00C10589" w:rsidRPr="007F3F16" w:rsidRDefault="00C10589" w:rsidP="00C10589">
      <w:pPr>
        <w:rPr>
          <w:rFonts w:ascii="Times New Roman" w:eastAsia="Calibri" w:hAnsi="Times New Roman" w:cs="Times New Roman"/>
          <w:sz w:val="56"/>
          <w:szCs w:val="56"/>
        </w:rPr>
      </w:pPr>
    </w:p>
    <w:p w:rsidR="00C10589" w:rsidRPr="007F3F16" w:rsidRDefault="00C10589" w:rsidP="00C10589">
      <w:pPr>
        <w:rPr>
          <w:rFonts w:ascii="Times New Roman" w:eastAsia="Calibri" w:hAnsi="Times New Roman" w:cs="Times New Roman"/>
          <w:sz w:val="56"/>
          <w:szCs w:val="56"/>
        </w:rPr>
      </w:pPr>
    </w:p>
    <w:p w:rsidR="00C10589" w:rsidRPr="007F3F16" w:rsidRDefault="00C10589" w:rsidP="00C10589">
      <w:pPr>
        <w:rPr>
          <w:rFonts w:ascii="Times New Roman" w:eastAsia="Calibri" w:hAnsi="Times New Roman" w:cs="Times New Roman"/>
          <w:sz w:val="56"/>
          <w:szCs w:val="56"/>
        </w:rPr>
      </w:pPr>
    </w:p>
    <w:p w:rsidR="00C10589" w:rsidRDefault="00C10589" w:rsidP="00C10589">
      <w:pPr>
        <w:rPr>
          <w:rFonts w:ascii="Times New Roman" w:eastAsia="Calibri" w:hAnsi="Times New Roman" w:cs="Times New Roman"/>
          <w:sz w:val="56"/>
          <w:szCs w:val="56"/>
        </w:rPr>
      </w:pPr>
    </w:p>
    <w:p w:rsidR="00C10589" w:rsidRPr="00C10589" w:rsidRDefault="00C10589" w:rsidP="00C10589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56"/>
          <w:szCs w:val="56"/>
        </w:rPr>
        <w:tab/>
      </w:r>
      <w:r w:rsidRPr="00C10589">
        <w:rPr>
          <w:rFonts w:ascii="Times New Roman" w:eastAsia="Calibri" w:hAnsi="Times New Roman" w:cs="Times New Roman"/>
          <w:sz w:val="28"/>
          <w:szCs w:val="28"/>
        </w:rPr>
        <w:t xml:space="preserve">Подготовила: </w:t>
      </w:r>
    </w:p>
    <w:p w:rsidR="00C10589" w:rsidRPr="00C10589" w:rsidRDefault="00C10589" w:rsidP="00C10589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0589">
        <w:rPr>
          <w:rFonts w:ascii="Times New Roman" w:eastAsia="Calibri" w:hAnsi="Times New Roman" w:cs="Times New Roman"/>
          <w:sz w:val="28"/>
          <w:szCs w:val="28"/>
        </w:rPr>
        <w:t>Воспитатель :</w:t>
      </w:r>
    </w:p>
    <w:p w:rsidR="00C10589" w:rsidRPr="00C10589" w:rsidRDefault="00C10589" w:rsidP="00C10589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0589">
        <w:rPr>
          <w:rFonts w:ascii="Times New Roman" w:eastAsia="Calibri" w:hAnsi="Times New Roman" w:cs="Times New Roman"/>
          <w:sz w:val="28"/>
          <w:szCs w:val="28"/>
        </w:rPr>
        <w:t>Булгакова О.В</w:t>
      </w:r>
    </w:p>
    <w:p w:rsidR="00C10589" w:rsidRDefault="00C10589" w:rsidP="00C10589">
      <w:pPr>
        <w:tabs>
          <w:tab w:val="left" w:pos="660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0589" w:rsidRDefault="00C10589" w:rsidP="00C10589">
      <w:pPr>
        <w:tabs>
          <w:tab w:val="left" w:pos="6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0589" w:rsidRDefault="00C10589" w:rsidP="00C10589">
      <w:pPr>
        <w:tabs>
          <w:tab w:val="left" w:pos="66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 г.</w:t>
      </w:r>
    </w:p>
    <w:p w:rsidR="00C10589" w:rsidRDefault="00C1058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D4034" w:rsidRPr="00290B6D" w:rsidRDefault="0086082F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lastRenderedPageBreak/>
        <w:t>В действующем Законе “Об образовании” первоочередной задачей является “ здоровье человека и свободное развитие личности”. Охрана здоровья детей входит в число приоритетов деятельности образовательного учреждения. Именно здоровье является условием успешного роста и развития личности, её духовного и физического совершенствования, а в дальнейшем во многом успешной жизни.</w:t>
      </w:r>
      <w:r w:rsidRPr="00860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>Актуальность темы здорового образа жизни подтвержд</w:t>
      </w:r>
      <w:r w:rsidR="00BF343A">
        <w:rPr>
          <w:rFonts w:ascii="Times New Roman" w:eastAsia="Times New Roman" w:hAnsi="Times New Roman" w:cs="Times New Roman"/>
          <w:sz w:val="28"/>
          <w:szCs w:val="28"/>
        </w:rPr>
        <w:t>ают и статистические показатели.</w:t>
      </w:r>
      <w:r w:rsidR="00D90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>Исследованиями отечественных и зарубежных учёных установлено, что здоровье человека лишь на 7–8% зависит от успехов здравоохранения и на 50% от образа жизни. Воспитание уважительного отношения к здоровью необходимо начинать с раннего детства. По мнению специалистов, 75% всех болезней человека заложено в детские годы.</w:t>
      </w:r>
      <w:r w:rsidRPr="00860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>И педагог может сделать для здоровья воспитанника не меньше, чем врач.</w:t>
      </w:r>
      <w:r w:rsidR="006D4034" w:rsidRPr="006D4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034" w:rsidRPr="00290B6D">
        <w:rPr>
          <w:rFonts w:ascii="Times New Roman" w:eastAsia="Times New Roman" w:hAnsi="Times New Roman" w:cs="Times New Roman"/>
          <w:sz w:val="28"/>
          <w:szCs w:val="28"/>
        </w:rPr>
        <w:t>Сущность здоровьесбережения состоит в том, чтобы найти возможности  для улучшения физического и психологического здоровья детей еще до того, как оно будет нарушено.</w:t>
      </w:r>
    </w:p>
    <w:p w:rsidR="0086082F" w:rsidRPr="00290B6D" w:rsidRDefault="0086082F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должен обучаться психолого-педагогическим технологиям, позво</w:t>
      </w:r>
      <w:r w:rsidR="00BF343A">
        <w:rPr>
          <w:rFonts w:ascii="Times New Roman" w:eastAsia="Times New Roman" w:hAnsi="Times New Roman" w:cs="Times New Roman"/>
          <w:sz w:val="28"/>
          <w:szCs w:val="28"/>
        </w:rPr>
        <w:t xml:space="preserve">ляющим ему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работать так, чтобы не наносить ущерба здоровью 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оим воспитанникам на занятиях. </w:t>
      </w:r>
    </w:p>
    <w:p w:rsidR="00A964CC" w:rsidRDefault="0086082F" w:rsidP="000D3604">
      <w:pPr>
        <w:spacing w:after="0" w:line="360" w:lineRule="auto"/>
        <w:ind w:left="-283" w:right="283"/>
        <w:jc w:val="both"/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“Здоровьесберегающая технология”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</w:t>
      </w:r>
      <w:r w:rsidR="00BF34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>Здоровьесберегающие технологии в дошкольном образовании направлены на решение приоритетной задачи современного дошкольного образования – задачи сохранения, поддержания и обогащения здоровья</w:t>
      </w:r>
      <w:r w:rsidR="00A964CC" w:rsidRPr="00A96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4CC" w:rsidRPr="00290B6D">
        <w:rPr>
          <w:rFonts w:ascii="Times New Roman" w:eastAsia="Times New Roman" w:hAnsi="Times New Roman" w:cs="Times New Roman"/>
          <w:sz w:val="28"/>
          <w:szCs w:val="28"/>
        </w:rPr>
        <w:t>и активное формирование здорового образа жизни воспитанников</w:t>
      </w:r>
      <w:r w:rsidR="00D900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4CC" w:rsidRPr="00290B6D" w:rsidRDefault="00A964CC" w:rsidP="000D3604">
      <w:pPr>
        <w:shd w:val="clear" w:color="auto" w:fill="FFFFFF"/>
        <w:spacing w:after="0" w:line="360" w:lineRule="auto"/>
        <w:ind w:left="-28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604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здоровьесберегающих технологий – обеспечение высокого уровня здоровья воспитанников детского сада и воспитание культуры, как совокупности осознанного отношения ребенка к здоровому образу жизни человека, валеологической компетентности, позволяющей дошкольнику самостоятельно и эффективно решать задачи здорового образа жизни и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безопасного поведения, оказание элементарной медицинской, психологической самопомощи.</w:t>
      </w:r>
    </w:p>
    <w:p w:rsidR="00A964CC" w:rsidRPr="00290B6D" w:rsidRDefault="00A964CC" w:rsidP="000D3604">
      <w:pPr>
        <w:shd w:val="clear" w:color="auto" w:fill="FFFFFF"/>
        <w:spacing w:after="0" w:line="360" w:lineRule="auto"/>
        <w:ind w:left="-28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>Классификация здоровьесберегающих технологий в дошкольном образова</w:t>
      </w:r>
      <w:r w:rsidR="00BF343A"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доминированию целей и решаемых задач, а также ведущих средств здоровьесбережения и здоровьеобогащения педагогического процесса в детском саду.</w:t>
      </w:r>
    </w:p>
    <w:p w:rsidR="00A964CC" w:rsidRPr="00290B6D" w:rsidRDefault="00A964CC" w:rsidP="000D3604">
      <w:pPr>
        <w:shd w:val="clear" w:color="auto" w:fill="FFFFFF"/>
        <w:spacing w:after="0" w:line="360" w:lineRule="auto"/>
        <w:ind w:left="-28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>В связи с этим можно выделить следующие виды здоровьесберегающих технологий:</w:t>
      </w:r>
    </w:p>
    <w:p w:rsidR="00A964CC" w:rsidRPr="00290B6D" w:rsidRDefault="00A964CC" w:rsidP="000D3604">
      <w:pPr>
        <w:numPr>
          <w:ilvl w:val="0"/>
          <w:numId w:val="1"/>
        </w:num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>Медико-профилактические технологии.</w:t>
      </w:r>
    </w:p>
    <w:p w:rsidR="00A964CC" w:rsidRPr="00290B6D" w:rsidRDefault="00A964CC" w:rsidP="000D3604">
      <w:pPr>
        <w:numPr>
          <w:ilvl w:val="0"/>
          <w:numId w:val="1"/>
        </w:num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 технологии.</w:t>
      </w:r>
    </w:p>
    <w:p w:rsidR="00A964CC" w:rsidRPr="00290B6D" w:rsidRDefault="00A964CC" w:rsidP="000D360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>Технологии обеспечения социально-психологического благополучия ребёнка.</w:t>
      </w:r>
    </w:p>
    <w:p w:rsidR="00A964CC" w:rsidRPr="00290B6D" w:rsidRDefault="00A964CC" w:rsidP="000D360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>Технологии здоровьесбережения и здоровьеобогащения педагогов дошкольного образования.</w:t>
      </w:r>
    </w:p>
    <w:p w:rsidR="006D4034" w:rsidRDefault="006D4034" w:rsidP="000D3604">
      <w:pPr>
        <w:shd w:val="clear" w:color="auto" w:fill="FFFFFF"/>
        <w:spacing w:after="0" w:line="360" w:lineRule="auto"/>
        <w:ind w:left="-28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Физкультурно-оздоровительные технологии, направленные на физическое развитие и укрепление здоровья ребенка: </w:t>
      </w:r>
      <w:r w:rsidR="00773610" w:rsidRPr="00773610">
        <w:rPr>
          <w:rFonts w:ascii="Times New Roman" w:eastAsia="Times New Roman" w:hAnsi="Times New Roman" w:cs="Times New Roman"/>
          <w:sz w:val="28"/>
          <w:szCs w:val="28"/>
        </w:rPr>
        <w:t>специально организованная двигательная активность ребенка (физкультминутки, занятия оздоровительной физкультурой, подвижные игры, спортивно-оздоровительные праздники, тематические праздники здоровья, выход на природу, экскурсии),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</w:t>
      </w:r>
      <w:r w:rsidR="007736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и реализация этих технологий, </w:t>
      </w:r>
      <w:r w:rsidR="00773610">
        <w:rPr>
          <w:rFonts w:ascii="Times New Roman" w:eastAsia="Times New Roman" w:hAnsi="Times New Roman" w:cs="Times New Roman"/>
          <w:sz w:val="28"/>
          <w:szCs w:val="28"/>
        </w:rPr>
        <w:t>осуществляется специалистом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по физическому воспитанию и воспитателями в условиях специально организованных форм оздоровительной работы.</w:t>
      </w:r>
    </w:p>
    <w:p w:rsidR="006D4034" w:rsidRPr="00290B6D" w:rsidRDefault="006D4034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Естественно, что в первую очередь, при внедрении здоровьесберегающих технологий в педагогический процесс ДОУ, необходимо начинать с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изменения подхода к организации двигательной активности детей и проведению физкультурных занятий.</w:t>
      </w:r>
    </w:p>
    <w:p w:rsidR="000D3604" w:rsidRPr="000D3604" w:rsidRDefault="006D4034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>Занятия по физической культуре обычно направлены на освоение определенного объёма двигательных навыков и мало способствуют оздоровлению и ещё меньше - здоровьесбережению, в связи с этим встает вопрос о поисках путей проведения профилактики нарушений физического и психологического здоровья. Исходя из данной проблемы</w:t>
      </w:r>
      <w:r w:rsidR="000D3604">
        <w:rPr>
          <w:rFonts w:ascii="Times New Roman" w:eastAsia="Times New Roman" w:hAnsi="Times New Roman" w:cs="Times New Roman"/>
          <w:sz w:val="28"/>
          <w:szCs w:val="28"/>
        </w:rPr>
        <w:t xml:space="preserve"> я выделяю следующие </w:t>
      </w:r>
      <w:r w:rsidRPr="007C5CF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задачи, </w:t>
      </w:r>
      <w:r w:rsidRPr="000D3604">
        <w:rPr>
          <w:rFonts w:ascii="Times New Roman" w:eastAsia="Times New Roman" w:hAnsi="Times New Roman" w:cs="Times New Roman"/>
          <w:sz w:val="28"/>
          <w:szCs w:val="28"/>
        </w:rPr>
        <w:t xml:space="preserve">которые может решать любая здоровьесберегающая технология в процессе проведения физкультурных занятий в ДОУ: </w:t>
      </w:r>
    </w:p>
    <w:p w:rsidR="000D3604" w:rsidRDefault="000D3604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D4034" w:rsidRPr="00290B6D">
        <w:rPr>
          <w:rFonts w:ascii="Times New Roman" w:eastAsia="Times New Roman" w:hAnsi="Times New Roman" w:cs="Times New Roman"/>
          <w:sz w:val="28"/>
          <w:szCs w:val="28"/>
        </w:rPr>
        <w:t xml:space="preserve">укрепление физического и психологического здоровья детей; </w:t>
      </w:r>
    </w:p>
    <w:p w:rsidR="000D3604" w:rsidRDefault="000D3604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D4034" w:rsidRPr="00290B6D">
        <w:rPr>
          <w:rFonts w:ascii="Times New Roman" w:eastAsia="Times New Roman" w:hAnsi="Times New Roman" w:cs="Times New Roman"/>
          <w:sz w:val="28"/>
          <w:szCs w:val="28"/>
        </w:rPr>
        <w:t xml:space="preserve">гармоничное развитие всех частей опорно-двигательного аппарата и личности ребенка; </w:t>
      </w:r>
    </w:p>
    <w:p w:rsidR="000D3604" w:rsidRDefault="000D3604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D4034" w:rsidRPr="00290B6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правильной осанки и эмоциональной стабильности; </w:t>
      </w:r>
    </w:p>
    <w:p w:rsidR="006D4034" w:rsidRPr="00290B6D" w:rsidRDefault="000D3604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D4034" w:rsidRPr="00290B6D">
        <w:rPr>
          <w:rFonts w:ascii="Times New Roman" w:eastAsia="Times New Roman" w:hAnsi="Times New Roman" w:cs="Times New Roman"/>
          <w:sz w:val="28"/>
          <w:szCs w:val="28"/>
        </w:rPr>
        <w:t>формирование привычки к здоровому образу жизни и оптимизация процесса воспитания и обучения.</w:t>
      </w:r>
    </w:p>
    <w:p w:rsidR="000D3604" w:rsidRDefault="006D4034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</w:t>
      </w:r>
      <w:r w:rsidR="005E5623">
        <w:rPr>
          <w:rFonts w:ascii="Times New Roman" w:eastAsia="Times New Roman" w:hAnsi="Times New Roman" w:cs="Times New Roman"/>
          <w:sz w:val="28"/>
          <w:szCs w:val="28"/>
        </w:rPr>
        <w:t xml:space="preserve"> задач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CF3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</w:t>
      </w: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комплекс специальных упражнений. Он опирается на разработки таких исследователей, как Аверина Е.И., Беззубцева Г.В., Андриевская Т.Н., Безруких М.М., Ковалёва В.И., Сиротюк А.Л. и других ученых:</w:t>
      </w:r>
    </w:p>
    <w:p w:rsidR="000D3604" w:rsidRDefault="006D4034" w:rsidP="000D3604">
      <w:pPr>
        <w:shd w:val="clear" w:color="auto" w:fill="FFFFFF"/>
        <w:spacing w:after="0" w:line="360" w:lineRule="auto"/>
        <w:ind w:left="-283" w:righ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>Движения тела и пальцев, или телесные упражнения. В содержание занятий  могут входить также физкультминутки, игры, направленные на развитие мелкой моторики рук. При их выполнении развивается межполушарное взаимодействие, снимаются синкинезии (непроизвольные, непреднамеренные движения) и мышечные зажимы.  Происходит обогащение и дифференциация сенсорной информации, поступающей от органов чувств, мышечных и двигательных рецепторов.</w:t>
      </w:r>
    </w:p>
    <w:p w:rsidR="000D3604" w:rsidRDefault="006D4034" w:rsidP="000D3604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604">
        <w:rPr>
          <w:rFonts w:ascii="Times New Roman" w:eastAsia="Times New Roman" w:hAnsi="Times New Roman" w:cs="Times New Roman"/>
          <w:sz w:val="28"/>
          <w:szCs w:val="28"/>
        </w:rPr>
        <w:t xml:space="preserve">Дыхательные упражнения. Они улучшают ритм функционирования функциональных систем организма, развивают самоконтроль и произвольность. Нарушения ритмов организма могут привести к </w:t>
      </w:r>
      <w:r w:rsidRPr="000D3604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нарушению психического развития ребенка. Умение произвольно контролировать дыхание развивает самоконтроль над поведением.</w:t>
      </w:r>
    </w:p>
    <w:p w:rsidR="00DA44C5" w:rsidRPr="000D3604" w:rsidRDefault="006D4034" w:rsidP="000D3604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604">
        <w:rPr>
          <w:rFonts w:ascii="Times New Roman" w:eastAsia="Times New Roman" w:hAnsi="Times New Roman" w:cs="Times New Roman"/>
          <w:sz w:val="28"/>
          <w:szCs w:val="28"/>
        </w:rPr>
        <w:t>Коммуникативные упражнения. Они бывают трех типов: </w:t>
      </w:r>
      <w:r w:rsidRPr="000D3604">
        <w:rPr>
          <w:rFonts w:ascii="Times New Roman" w:eastAsia="Times New Roman" w:hAnsi="Times New Roman" w:cs="Times New Roman"/>
          <w:sz w:val="28"/>
          <w:szCs w:val="28"/>
        </w:rPr>
        <w:br/>
        <w:t>- </w:t>
      </w:r>
      <w:r w:rsidRPr="000D3604">
        <w:rPr>
          <w:rFonts w:ascii="Times New Roman" w:eastAsia="Times New Roman" w:hAnsi="Times New Roman" w:cs="Times New Roman"/>
          <w:i/>
          <w:iCs/>
          <w:sz w:val="28"/>
          <w:szCs w:val="28"/>
        </w:rPr>
        <w:t>индивидуальные </w:t>
      </w:r>
      <w:r w:rsidRPr="000D3604">
        <w:rPr>
          <w:rFonts w:ascii="Times New Roman" w:eastAsia="Times New Roman" w:hAnsi="Times New Roman" w:cs="Times New Roman"/>
          <w:sz w:val="28"/>
          <w:szCs w:val="28"/>
        </w:rPr>
        <w:t>упражнения направлены на восстановление и дальнейшее углубление контактов с собственным телом, невербальное выражение состояний и отношений; </w:t>
      </w:r>
    </w:p>
    <w:p w:rsidR="000D3604" w:rsidRDefault="00DA44C5" w:rsidP="000D3604">
      <w:pPr>
        <w:shd w:val="clear" w:color="auto" w:fill="FFFFFF"/>
        <w:spacing w:after="0" w:line="360" w:lineRule="auto"/>
        <w:ind w:left="-28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034" w:rsidRPr="00290B6D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6D4034" w:rsidRPr="00290B6D">
        <w:rPr>
          <w:rFonts w:ascii="Times New Roman" w:eastAsia="Times New Roman" w:hAnsi="Times New Roman" w:cs="Times New Roman"/>
          <w:i/>
          <w:iCs/>
          <w:sz w:val="28"/>
          <w:szCs w:val="28"/>
        </w:rPr>
        <w:t>парные</w:t>
      </w:r>
      <w:r w:rsidR="006D4034" w:rsidRPr="00290B6D">
        <w:rPr>
          <w:rFonts w:ascii="Times New Roman" w:eastAsia="Times New Roman" w:hAnsi="Times New Roman" w:cs="Times New Roman"/>
          <w:sz w:val="28"/>
          <w:szCs w:val="28"/>
        </w:rPr>
        <w:t> упражнения способствуют «открытости» по отношению к партнеру, т. е. способности чувствовать, понимать и принимать его; </w:t>
      </w:r>
      <w:r w:rsidR="006D4034" w:rsidRPr="00290B6D">
        <w:rPr>
          <w:rFonts w:ascii="Times New Roman" w:eastAsia="Times New Roman" w:hAnsi="Times New Roman" w:cs="Times New Roman"/>
          <w:sz w:val="28"/>
          <w:szCs w:val="28"/>
        </w:rPr>
        <w:br/>
        <w:t>- </w:t>
      </w:r>
      <w:r w:rsidR="006D4034" w:rsidRPr="00290B6D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групповые</w:t>
      </w:r>
      <w:r w:rsidR="006D4034" w:rsidRPr="00290B6D">
        <w:rPr>
          <w:rFonts w:ascii="Times New Roman" w:eastAsia="Times New Roman" w:hAnsi="Times New Roman" w:cs="Times New Roman"/>
          <w:sz w:val="28"/>
          <w:szCs w:val="28"/>
        </w:rPr>
        <w:t> упражнения дают ребенку навыки взаимодействия в коллективе через организацию совместной деятельности.</w:t>
      </w:r>
    </w:p>
    <w:p w:rsidR="006D4034" w:rsidRPr="000D3604" w:rsidRDefault="000D3604" w:rsidP="000D3604">
      <w:pPr>
        <w:shd w:val="clear" w:color="auto" w:fill="FFFFFF"/>
        <w:spacing w:after="0" w:line="360" w:lineRule="auto"/>
        <w:ind w:left="-283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D4034" w:rsidRPr="000D3604">
        <w:rPr>
          <w:rFonts w:ascii="Times New Roman" w:eastAsia="Times New Roman" w:hAnsi="Times New Roman" w:cs="Times New Roman"/>
          <w:b/>
          <w:sz w:val="28"/>
          <w:szCs w:val="28"/>
        </w:rPr>
        <w:t>Упражнения для релаксации</w:t>
      </w:r>
      <w:r w:rsidR="006D4034" w:rsidRPr="000D3604">
        <w:rPr>
          <w:rFonts w:ascii="Times New Roman" w:eastAsia="Times New Roman" w:hAnsi="Times New Roman" w:cs="Times New Roman"/>
          <w:sz w:val="28"/>
          <w:szCs w:val="28"/>
        </w:rPr>
        <w:t>. Они могут проводиться как в начале занятия – с целью настройки, так и в конце – с целью интеграции приобретенного в ходе занятия опыта. Они способствуют расслаблению, самонаблюдению, воспоминаниям событий и ощущений и являются единым процессом. </w:t>
      </w:r>
    </w:p>
    <w:p w:rsidR="00C501B5" w:rsidRPr="00DA03F6" w:rsidRDefault="007C5CF3" w:rsidP="000D3604">
      <w:pPr>
        <w:spacing w:after="0" w:line="360" w:lineRule="auto"/>
        <w:ind w:left="-283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Общеразвивающие упражнения  занимают значительное место в общей системе физического воспитания детей дошкольного возраста и необходимы для своевременного развития организма, сознательного управления движениями, являются средством для укрепления и развития организма. Правильное выполнение общеразвивающих упражнений влия</w:t>
      </w:r>
      <w:r w:rsidR="00C501B5">
        <w:rPr>
          <w:rFonts w:ascii="Times New Roman" w:hAnsi="Times New Roman" w:cs="Times New Roman"/>
          <w:sz w:val="28"/>
          <w:szCs w:val="28"/>
        </w:rPr>
        <w:t xml:space="preserve">ет на физическое развитие детей, и должно </w:t>
      </w:r>
      <w:r w:rsidR="00C501B5" w:rsidRPr="00DA03F6">
        <w:rPr>
          <w:rFonts w:ascii="Times New Roman" w:hAnsi="Times New Roman" w:cs="Times New Roman"/>
          <w:sz w:val="28"/>
          <w:szCs w:val="28"/>
        </w:rPr>
        <w:t>исходить, прежде всего, из возможностей занимающих</w:t>
      </w:r>
      <w:r w:rsidR="00C501B5" w:rsidRPr="00DA03F6">
        <w:rPr>
          <w:rFonts w:ascii="Times New Roman" w:hAnsi="Times New Roman" w:cs="Times New Roman"/>
          <w:sz w:val="28"/>
          <w:szCs w:val="28"/>
        </w:rPr>
        <w:softHyphen/>
        <w:t>ся и закономерностей их развития. Процесс обучения начинается с того, что может ребенок выполнить  на данном этапе, с какой амплитудой и какой нагрузкой, плавно переходя и отмечая то, что становится доступным на следующем этапе и т.д. Такой подход устанавливает, соответственно, последовательность.</w:t>
      </w:r>
    </w:p>
    <w:p w:rsidR="00C501B5" w:rsidRPr="00DA03F6" w:rsidRDefault="00C501B5" w:rsidP="000D3604">
      <w:pPr>
        <w:pStyle w:val="a3"/>
        <w:tabs>
          <w:tab w:val="left" w:pos="360"/>
        </w:tabs>
        <w:spacing w:before="0" w:beforeAutospacing="0" w:after="0" w:afterAutospacing="0" w:line="360" w:lineRule="auto"/>
        <w:ind w:left="-283" w:right="283" w:firstLine="709"/>
        <w:jc w:val="both"/>
        <w:rPr>
          <w:sz w:val="28"/>
          <w:szCs w:val="28"/>
        </w:rPr>
      </w:pPr>
      <w:r w:rsidRPr="00DA03F6">
        <w:rPr>
          <w:sz w:val="28"/>
          <w:szCs w:val="28"/>
        </w:rPr>
        <w:t>Степень положительных изменений, происходящих в организме под воздействием физических упражнений, пропорциональна объему и интенсивности нагрузки.   Однако,  повышение требований приведет  к положи</w:t>
      </w:r>
      <w:r w:rsidRPr="00DA03F6">
        <w:rPr>
          <w:sz w:val="28"/>
          <w:szCs w:val="28"/>
        </w:rPr>
        <w:softHyphen/>
        <w:t xml:space="preserve">тельным результатам тогда, когда новые задания и, связанные с ними </w:t>
      </w:r>
      <w:r w:rsidRPr="00DA03F6">
        <w:rPr>
          <w:sz w:val="28"/>
          <w:szCs w:val="28"/>
        </w:rPr>
        <w:lastRenderedPageBreak/>
        <w:t xml:space="preserve">нагрузки, посильны для занимающихся. Задания должны представлять для обучаемых определённую трудность, но быть выполнимыми. </w:t>
      </w:r>
    </w:p>
    <w:p w:rsidR="00BF343A" w:rsidRDefault="007C5CF3" w:rsidP="000D3604">
      <w:pPr>
        <w:spacing w:after="0" w:line="360" w:lineRule="auto"/>
        <w:ind w:left="-283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Общеразвивающие упражнения развивают двигательные, психические качества ребёнка, подготавливают его к овладению сложными действиями, развивают силу мышц, быстроту мышечных сокращений, подвижность сустав</w:t>
      </w:r>
      <w:r w:rsidR="00BF343A">
        <w:rPr>
          <w:rFonts w:ascii="Times New Roman" w:hAnsi="Times New Roman" w:cs="Times New Roman"/>
          <w:sz w:val="28"/>
          <w:szCs w:val="28"/>
        </w:rPr>
        <w:t>ов, формируют правильную осанку,</w:t>
      </w:r>
      <w:r w:rsidR="00BF343A" w:rsidRPr="00BF343A">
        <w:rPr>
          <w:rFonts w:ascii="Times New Roman" w:hAnsi="Times New Roman" w:cs="Times New Roman"/>
          <w:sz w:val="28"/>
          <w:szCs w:val="28"/>
        </w:rPr>
        <w:t xml:space="preserve"> </w:t>
      </w:r>
      <w:r w:rsidR="00BF343A">
        <w:rPr>
          <w:rFonts w:ascii="Times New Roman" w:hAnsi="Times New Roman" w:cs="Times New Roman"/>
          <w:sz w:val="28"/>
          <w:szCs w:val="28"/>
        </w:rPr>
        <w:t xml:space="preserve"> двигательные умения и навыки, культуру движения (ритмичность, выразительность), способствуют развитию двигательного аппарата, развивают мелкие мышцы кистей рук, способность переносить небольшие статические нагрузки. </w:t>
      </w:r>
    </w:p>
    <w:p w:rsidR="007C5CF3" w:rsidRDefault="007C5CF3" w:rsidP="000D3604">
      <w:pPr>
        <w:spacing w:after="0" w:line="360" w:lineRule="auto"/>
        <w:ind w:left="-283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Общеразвивающие упражнения имеют ряд особенностей: они точно дозируются, могут применяться в разнообразных вариантах и комбинациях. Это обеспечивает избирательный характер воздействия на отдельные группы  мышц и на определённые системы организма. Большинство упражнений просты по своей структуре, они состоят из элементов, которые могут быть выполнены отдельно. В результате систематического повторения общеразвивающих упражнений создаётся своеобразный фонд двигательного опыта, двигательных качеств и способностей, необходимых как в жизненной практике, так и для формирования сложных гимнастических навыков. </w:t>
      </w:r>
    </w:p>
    <w:p w:rsidR="007C5CF3" w:rsidRDefault="007C5CF3" w:rsidP="000D3604">
      <w:pPr>
        <w:spacing w:after="0" w:line="360" w:lineRule="auto"/>
        <w:ind w:left="-283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влиянием на формирование опорно – двигательного аппарата общеразвивающие упражнения являются прекрасным средством для развития органов дыхания, т.к. в каждый комплекс входят упражнения, укрепляющие диафрагму – основную дыхательную мышцу, межрёберные мышцы, мышцы брюшного пресса, содействующие более глубокому дыханию. </w:t>
      </w:r>
    </w:p>
    <w:p w:rsidR="007C5CF3" w:rsidRDefault="007C5CF3" w:rsidP="000D3604">
      <w:pPr>
        <w:spacing w:after="0" w:line="360" w:lineRule="auto"/>
        <w:ind w:left="-283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оказывают большое внимание на развитие нервной системы. Быстрота реакции, координация, осознанное владение движениями, общеразвивающие упражнения выполняются в коллективе. Необходимость подчиняются правилам выполнения общеразвивающих упражнений и соответствующим образом реагировать на сигнал, организует и дисциплинирует детей, приучает их контролировать своё поведение,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развивает сообразительность, двигательные инициативу и самостоятельность.</w:t>
      </w:r>
    </w:p>
    <w:p w:rsidR="007C5CF3" w:rsidRDefault="007C5CF3" w:rsidP="000D3604">
      <w:pPr>
        <w:spacing w:after="0" w:line="360" w:lineRule="auto"/>
        <w:ind w:left="-283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воодушевление детей, эмоционально окрашивая физическую деятельность, отражается в более высоком качестве выполнения движений и вызывает у них чувство удовольствия от самого двигательного процесса. Разнообразные упражнения требуют чёткости движений, красивой осанки собранности и развивает у детей эстетические чувство. Эстетическая характеристика общеразвивающих упражнений обогащается игровыми зачинами, считалками. В них много эмоциональной, красочной прелести, оригинальных оборотов речи, ритмической чёткости. </w:t>
      </w:r>
    </w:p>
    <w:p w:rsidR="007C5CF3" w:rsidRDefault="007C5CF3" w:rsidP="000D3604">
      <w:pPr>
        <w:spacing w:after="0" w:line="360" w:lineRule="auto"/>
        <w:ind w:left="-283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становятся более совершенными, когда выполняются в сопровождении  музыки. Исключительное эстетическое воздействие на ребёнка оказывает музыка. Музыка воздействует на эмоции детей, создаёт у них определённое настроение, она воодушевляет детей, объединяет их общим настроением, придаёт эстетический характер движений. Музыкальное сопровождение упражнений вызывает у детей положительные эмоции, усиливает физиологические процессы в организме, а также содействует развитию ритмичности, пластичности, плавности, выразительности, грациозности движений. Музыка может содействовать большей амплитуде движений или, наоборот, вызывать их сдержанность, чёткость в исполнении. Такое разнообразие исполнения движений в зависимости от характера музыкального произведения влияет на их совершенствование. Движения становятся непринуждёнными, координированными, ритмичными. Очень важно, чтобы дети двигались в соответствии с характером и формой музыкальных произведений. </w:t>
      </w:r>
    </w:p>
    <w:p w:rsidR="007C5CF3" w:rsidRDefault="007C5CF3" w:rsidP="000D3604">
      <w:pPr>
        <w:spacing w:after="0" w:line="360" w:lineRule="auto"/>
        <w:ind w:left="-283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Великая роль общеразвивающих упражнений в умственном воспитании ребёнка: дети учатся действовать в соответствии с правилами выполнения, овладевают пространственной терминологией, учатся осознанно выполнять общеразвивающие упражнения. В данном процессе активизируется память, представления, развивается мышление, воображение, пополняется словарный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запас, обогащается речь детей. В общеразвивающих упражнениях создаётся благоприятные условия для развития уточнения имеющихся представлений, понятий, ориентировок; так же они способствуют развитию сообразительности, активности мысли. </w:t>
      </w:r>
    </w:p>
    <w:p w:rsidR="00C501B5" w:rsidRPr="00C501B5" w:rsidRDefault="00C501B5" w:rsidP="000D3604">
      <w:pPr>
        <w:pStyle w:val="31"/>
        <w:spacing w:line="360" w:lineRule="auto"/>
        <w:ind w:left="-283" w:right="283"/>
        <w:jc w:val="both"/>
        <w:rPr>
          <w:sz w:val="28"/>
          <w:szCs w:val="28"/>
        </w:rPr>
      </w:pPr>
      <w:r w:rsidRPr="00C501B5">
        <w:rPr>
          <w:sz w:val="28"/>
          <w:szCs w:val="28"/>
        </w:rPr>
        <w:t>Классификация по направленности и воздействию на организм ребёнка:</w:t>
      </w:r>
    </w:p>
    <w:p w:rsidR="00C501B5" w:rsidRPr="00C501B5" w:rsidRDefault="00C501B5" w:rsidP="000D3604">
      <w:pPr>
        <w:numPr>
          <w:ilvl w:val="0"/>
          <w:numId w:val="12"/>
        </w:numPr>
        <w:tabs>
          <w:tab w:val="clear" w:pos="1545"/>
          <w:tab w:val="num" w:pos="0"/>
        </w:tabs>
        <w:suppressAutoHyphens/>
        <w:spacing w:after="0" w:line="360" w:lineRule="auto"/>
        <w:ind w:left="-283" w:right="283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501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Группа упражнений общего воздействия</w:t>
      </w:r>
      <w:r w:rsidRPr="00C501B5">
        <w:rPr>
          <w:rFonts w:ascii="Times New Roman" w:eastAsia="Calibri" w:hAnsi="Times New Roman" w:cs="Times New Roman"/>
          <w:sz w:val="28"/>
          <w:szCs w:val="28"/>
        </w:rPr>
        <w:t xml:space="preserve"> способствует активизации нервной, мышечной, сердечно-сосудистой и дыхательной систем организма ребёнка. Предотвращает застойные явления в ногах, брюшной полости, области малого таза и грудной клетки. Преимущественно состоит из разнообразных динамических упражнений, выполняемых по большой амплитуде.</w:t>
      </w:r>
    </w:p>
    <w:p w:rsidR="00C501B5" w:rsidRPr="00C501B5" w:rsidRDefault="00C501B5" w:rsidP="000D3604">
      <w:pPr>
        <w:numPr>
          <w:ilvl w:val="0"/>
          <w:numId w:val="12"/>
        </w:numPr>
        <w:tabs>
          <w:tab w:val="clear" w:pos="1545"/>
          <w:tab w:val="num" w:pos="0"/>
        </w:tabs>
        <w:suppressAutoHyphens/>
        <w:spacing w:after="0" w:line="360" w:lineRule="auto"/>
        <w:ind w:left="-283" w:right="283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501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Группа упражнений, применяемых при утомлении плечевого пояса, шеи, рук</w:t>
      </w:r>
      <w:r w:rsidRPr="00C501B5">
        <w:rPr>
          <w:rFonts w:ascii="Times New Roman" w:eastAsia="Calibri" w:hAnsi="Times New Roman" w:cs="Times New Roman"/>
          <w:sz w:val="28"/>
          <w:szCs w:val="28"/>
        </w:rPr>
        <w:t>, способствует снижению напряжения, улучшению кровообращения, уменьшению чувства усталости и болевых ощущений этих групп мышц. Комплексы состоят в основном из элементов самомассажа, динамических упражнений для мышц спины, шеи, рук, которые сочетаются с упражнениями на расслабление мышц.</w:t>
      </w:r>
    </w:p>
    <w:p w:rsidR="00C501B5" w:rsidRPr="00C501B5" w:rsidRDefault="00C501B5" w:rsidP="000D3604">
      <w:pPr>
        <w:numPr>
          <w:ilvl w:val="0"/>
          <w:numId w:val="12"/>
        </w:numPr>
        <w:tabs>
          <w:tab w:val="clear" w:pos="1545"/>
          <w:tab w:val="num" w:pos="0"/>
        </w:tabs>
        <w:suppressAutoHyphens/>
        <w:spacing w:after="0" w:line="360" w:lineRule="auto"/>
        <w:ind w:left="-283" w:right="283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501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Группа упражнений, направленная на восстановление работоспособности кистей и пальцев рук,</w:t>
      </w:r>
      <w:r w:rsidRPr="00C501B5">
        <w:rPr>
          <w:rFonts w:ascii="Times New Roman" w:eastAsia="Calibri" w:hAnsi="Times New Roman" w:cs="Times New Roman"/>
          <w:sz w:val="28"/>
          <w:szCs w:val="28"/>
        </w:rPr>
        <w:t xml:space="preserve"> применяется в тех случаях, когда на эти мелкие мышечные группы приходится значительная нагрузка динамического и статического характера (лепка, письмо, рисование, аппликация и т.д.). В комплексах используются упражнения на расслабление, растягивание, а также самомассаж мышц и связок пальцев, ладонной и тыльной стороны кисти и лучезапястного сустава.</w:t>
      </w:r>
    </w:p>
    <w:p w:rsidR="00C501B5" w:rsidRPr="00C501B5" w:rsidRDefault="00C501B5" w:rsidP="000D3604">
      <w:pPr>
        <w:numPr>
          <w:ilvl w:val="0"/>
          <w:numId w:val="12"/>
        </w:numPr>
        <w:tabs>
          <w:tab w:val="clear" w:pos="1545"/>
          <w:tab w:val="num" w:pos="0"/>
        </w:tabs>
        <w:suppressAutoHyphens/>
        <w:spacing w:after="0" w:line="360" w:lineRule="auto"/>
        <w:ind w:left="-283" w:right="283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501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Группа упражнений, применяемая при утомлении глаз, </w:t>
      </w:r>
      <w:r w:rsidRPr="00C501B5">
        <w:rPr>
          <w:rFonts w:ascii="Times New Roman" w:eastAsia="Calibri" w:hAnsi="Times New Roman" w:cs="Times New Roman"/>
          <w:sz w:val="28"/>
          <w:szCs w:val="28"/>
        </w:rPr>
        <w:t xml:space="preserve">способствует расслаблению глазодвигательных мышц и мышц, воздействующих на хрусталик, снижает их напряжение, улучшает кровообращение глаз и циркуляцию внутри глазной жидкости, что создаёт благоприятные условия для функционирования органа зрения, предупреждает его переутомление. Комплексы упражнений могут включать </w:t>
      </w:r>
      <w:r w:rsidRPr="00C501B5">
        <w:rPr>
          <w:rFonts w:ascii="Times New Roman" w:eastAsia="Calibri" w:hAnsi="Times New Roman" w:cs="Times New Roman"/>
          <w:sz w:val="28"/>
          <w:szCs w:val="28"/>
        </w:rPr>
        <w:lastRenderedPageBreak/>
        <w:t>повороты, круговые движения глазного яблока в различных направлениях, упражнения для век, элементы самомассажа, прогревание глаз ладонями.</w:t>
      </w:r>
    </w:p>
    <w:p w:rsidR="00C501B5" w:rsidRPr="00C501B5" w:rsidRDefault="00C501B5" w:rsidP="000D3604">
      <w:pPr>
        <w:numPr>
          <w:ilvl w:val="0"/>
          <w:numId w:val="12"/>
        </w:numPr>
        <w:tabs>
          <w:tab w:val="clear" w:pos="1545"/>
          <w:tab w:val="num" w:pos="0"/>
        </w:tabs>
        <w:suppressAutoHyphens/>
        <w:spacing w:after="0" w:line="360" w:lineRule="auto"/>
        <w:ind w:left="-283" w:right="283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501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Группа упражнений, способствующая повышению возбудимости нервной системы или мобилизующего характера, </w:t>
      </w:r>
      <w:r w:rsidRPr="00C501B5">
        <w:rPr>
          <w:rFonts w:ascii="Times New Roman" w:eastAsia="Calibri" w:hAnsi="Times New Roman" w:cs="Times New Roman"/>
          <w:sz w:val="28"/>
          <w:szCs w:val="28"/>
        </w:rPr>
        <w:t>используется при монотонной работе на занятии, а также при заучивании нового материала, требующего усидчивости и внимания. В комплексах используются упражнения динамического характера с определённой физической нагрузкой на различные группы мышц, самомассаж ударного характера. Такие упражнения выполняются в быстром темпе, что способствует притоку крови к коре головного мозга и другим органам ребёнка.</w:t>
      </w:r>
    </w:p>
    <w:p w:rsidR="00C501B5" w:rsidRPr="00C501B5" w:rsidRDefault="00C501B5" w:rsidP="000D3604">
      <w:pPr>
        <w:numPr>
          <w:ilvl w:val="0"/>
          <w:numId w:val="12"/>
        </w:numPr>
        <w:tabs>
          <w:tab w:val="clear" w:pos="1545"/>
          <w:tab w:val="num" w:pos="0"/>
        </w:tabs>
        <w:suppressAutoHyphens/>
        <w:spacing w:after="0" w:line="360" w:lineRule="auto"/>
        <w:ind w:left="-283" w:right="283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501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Группа упражнений, направленная на активизацию внимания,</w:t>
      </w:r>
      <w:r w:rsidRPr="00C501B5">
        <w:rPr>
          <w:rFonts w:ascii="Times New Roman" w:eastAsia="Calibri" w:hAnsi="Times New Roman" w:cs="Times New Roman"/>
          <w:sz w:val="28"/>
          <w:szCs w:val="28"/>
        </w:rPr>
        <w:t xml:space="preserve"> переключает с одной деятельности на другую, может являться подготовительным этапом к изучению нового материала. В комплекс могут входить упражнения на координацию движений, чувство ритма, темпа.</w:t>
      </w:r>
    </w:p>
    <w:p w:rsidR="00C501B5" w:rsidRPr="00C501B5" w:rsidRDefault="00C501B5" w:rsidP="000D3604">
      <w:pPr>
        <w:numPr>
          <w:ilvl w:val="0"/>
          <w:numId w:val="12"/>
        </w:numPr>
        <w:tabs>
          <w:tab w:val="clear" w:pos="1545"/>
          <w:tab w:val="num" w:pos="0"/>
        </w:tabs>
        <w:suppressAutoHyphens/>
        <w:spacing w:after="0" w:line="360" w:lineRule="auto"/>
        <w:ind w:left="-283" w:right="283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501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Упражнения, содействующие формированию и укреплению осанки,</w:t>
      </w:r>
      <w:r w:rsidRPr="00C501B5">
        <w:rPr>
          <w:rFonts w:ascii="Times New Roman" w:eastAsia="Calibri" w:hAnsi="Times New Roman" w:cs="Times New Roman"/>
          <w:sz w:val="28"/>
          <w:szCs w:val="28"/>
        </w:rPr>
        <w:t xml:space="preserve"> направлены на укрепление мышц туловища, они используются и для выпрямления и разгрузки позвоночника. В комплекс входят упражнения типа потягивания, прогибания и выгибания спины, наклоны и повороты туловища и упражнения статического характера на сохранения правильной осанки. Для профилактики нарушения осанки дозировка таких упражнений может быть увеличена.</w:t>
      </w:r>
    </w:p>
    <w:p w:rsidR="00C501B5" w:rsidRPr="00C501B5" w:rsidRDefault="00C501B5" w:rsidP="000D3604">
      <w:pPr>
        <w:numPr>
          <w:ilvl w:val="0"/>
          <w:numId w:val="12"/>
        </w:numPr>
        <w:tabs>
          <w:tab w:val="clear" w:pos="1545"/>
          <w:tab w:val="num" w:pos="0"/>
        </w:tabs>
        <w:suppressAutoHyphens/>
        <w:spacing w:after="0" w:line="360" w:lineRule="auto"/>
        <w:ind w:left="-283" w:right="283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501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Упражнения, направленные на правильное формирование свода стопы и профилактики плоскостопия.</w:t>
      </w:r>
    </w:p>
    <w:p w:rsidR="00C501B5" w:rsidRPr="007F3F16" w:rsidRDefault="00C501B5" w:rsidP="000D3604">
      <w:pPr>
        <w:numPr>
          <w:ilvl w:val="0"/>
          <w:numId w:val="12"/>
        </w:numPr>
        <w:tabs>
          <w:tab w:val="clear" w:pos="1545"/>
          <w:tab w:val="num" w:pos="0"/>
        </w:tabs>
        <w:suppressAutoHyphens/>
        <w:spacing w:after="0" w:line="360" w:lineRule="auto"/>
        <w:ind w:left="-283" w:right="283"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501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Упражнения, направленные на расслабление мышц, и дыхательные</w:t>
      </w:r>
      <w:r w:rsidRPr="00C501B5">
        <w:rPr>
          <w:rFonts w:ascii="Times New Roman" w:eastAsia="Calibri" w:hAnsi="Times New Roman" w:cs="Times New Roman"/>
          <w:sz w:val="28"/>
          <w:szCs w:val="28"/>
        </w:rPr>
        <w:t xml:space="preserve"> применяются при напряжённой умственной и физической работе на занятии. В комплекс входят упражнения на потряхивание, раскачивание различных звеньев тела, по сегментное расслабление рук, позвоночника с последующим его выпрямлением. Дыхательные упражнения могут выполняться в обычно принятой форме или с акцентом выдоха, </w:t>
      </w:r>
      <w:r w:rsidRPr="00C501B5">
        <w:rPr>
          <w:rFonts w:ascii="Times New Roman" w:eastAsia="Calibri" w:hAnsi="Times New Roman" w:cs="Times New Roman"/>
          <w:sz w:val="28"/>
          <w:szCs w:val="28"/>
        </w:rPr>
        <w:lastRenderedPageBreak/>
        <w:t>задержкой дыхания, движениями рук, помогающими работать грудной клетке.</w:t>
      </w:r>
    </w:p>
    <w:p w:rsidR="007F3F16" w:rsidRDefault="007F3F16" w:rsidP="007F3F16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F16" w:rsidRDefault="007F3F16" w:rsidP="007F3F16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F16" w:rsidRDefault="007F3F16" w:rsidP="007F3F16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F16" w:rsidRDefault="007F3F16" w:rsidP="007F3F16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F16" w:rsidRDefault="007F3F16" w:rsidP="007F3F16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F16" w:rsidRDefault="007F3F16" w:rsidP="007F3F16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F16" w:rsidRDefault="007F3F16" w:rsidP="007F3F16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F16" w:rsidRDefault="007F3F16" w:rsidP="007F3F16">
      <w:pPr>
        <w:suppressAutoHyphens/>
        <w:spacing w:after="0" w:line="36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2ED8" w:rsidRDefault="00FD2ED8" w:rsidP="007F3F16">
      <w:pPr>
        <w:suppressAutoHyphens/>
        <w:spacing w:after="0" w:line="360" w:lineRule="auto"/>
        <w:ind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FD2ED8" w:rsidSect="000E17E9">
      <w:footerReference w:type="default" r:id="rId7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824" w:rsidRDefault="00375824" w:rsidP="00FD2ED8">
      <w:pPr>
        <w:spacing w:after="0" w:line="240" w:lineRule="auto"/>
      </w:pPr>
      <w:r>
        <w:separator/>
      </w:r>
    </w:p>
  </w:endnote>
  <w:endnote w:type="continuationSeparator" w:id="0">
    <w:p w:rsidR="00375824" w:rsidRDefault="00375824" w:rsidP="00FD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6927635"/>
      <w:docPartObj>
        <w:docPartGallery w:val="Page Numbers (Bottom of Page)"/>
        <w:docPartUnique/>
      </w:docPartObj>
    </w:sdtPr>
    <w:sdtContent>
      <w:p w:rsidR="00FD2ED8" w:rsidRDefault="008A26C9">
        <w:pPr>
          <w:pStyle w:val="a9"/>
          <w:jc w:val="center"/>
        </w:pPr>
        <w:r>
          <w:fldChar w:fldCharType="begin"/>
        </w:r>
        <w:r w:rsidR="00FD2ED8">
          <w:instrText>PAGE   \* MERGEFORMAT</w:instrText>
        </w:r>
        <w:r>
          <w:fldChar w:fldCharType="separate"/>
        </w:r>
        <w:r w:rsidR="00C10589">
          <w:rPr>
            <w:noProof/>
          </w:rPr>
          <w:t>2</w:t>
        </w:r>
        <w:r>
          <w:fldChar w:fldCharType="end"/>
        </w:r>
      </w:p>
    </w:sdtContent>
  </w:sdt>
  <w:p w:rsidR="00FD2ED8" w:rsidRDefault="00FD2E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824" w:rsidRDefault="00375824" w:rsidP="00FD2ED8">
      <w:pPr>
        <w:spacing w:after="0" w:line="240" w:lineRule="auto"/>
      </w:pPr>
      <w:r>
        <w:separator/>
      </w:r>
    </w:p>
  </w:footnote>
  <w:footnote w:type="continuationSeparator" w:id="0">
    <w:p w:rsidR="00375824" w:rsidRDefault="00375824" w:rsidP="00FD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hint="default"/>
        <w:b/>
        <w:i/>
      </w:rPr>
    </w:lvl>
  </w:abstractNum>
  <w:abstractNum w:abstractNumId="1">
    <w:nsid w:val="111F04F6"/>
    <w:multiLevelType w:val="multilevel"/>
    <w:tmpl w:val="F9C0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36006"/>
    <w:multiLevelType w:val="multilevel"/>
    <w:tmpl w:val="0302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C00D4"/>
    <w:multiLevelType w:val="multilevel"/>
    <w:tmpl w:val="03E6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E3D99"/>
    <w:multiLevelType w:val="hybridMultilevel"/>
    <w:tmpl w:val="93280B40"/>
    <w:lvl w:ilvl="0" w:tplc="0419000F">
      <w:start w:val="1"/>
      <w:numFmt w:val="decimal"/>
      <w:lvlText w:val="%1.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>
    <w:nsid w:val="35A12318"/>
    <w:multiLevelType w:val="multilevel"/>
    <w:tmpl w:val="FDF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664BB"/>
    <w:multiLevelType w:val="multilevel"/>
    <w:tmpl w:val="346A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DC0CF9"/>
    <w:multiLevelType w:val="hybridMultilevel"/>
    <w:tmpl w:val="B60EC92E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41D36BDC"/>
    <w:multiLevelType w:val="multilevel"/>
    <w:tmpl w:val="261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751D3"/>
    <w:multiLevelType w:val="multilevel"/>
    <w:tmpl w:val="A7DC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B4CEF"/>
    <w:multiLevelType w:val="multilevel"/>
    <w:tmpl w:val="4C58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507EC"/>
    <w:multiLevelType w:val="multilevel"/>
    <w:tmpl w:val="1D3A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C079BF"/>
    <w:multiLevelType w:val="multilevel"/>
    <w:tmpl w:val="B2FA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FF3116"/>
    <w:multiLevelType w:val="multilevel"/>
    <w:tmpl w:val="899E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3"/>
  </w:num>
  <w:num w:numId="8">
    <w:abstractNumId w:val="12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082F"/>
    <w:rsid w:val="000D3604"/>
    <w:rsid w:val="000E17E9"/>
    <w:rsid w:val="00375824"/>
    <w:rsid w:val="00430AB5"/>
    <w:rsid w:val="005E5623"/>
    <w:rsid w:val="006D4034"/>
    <w:rsid w:val="00773610"/>
    <w:rsid w:val="007C5CF3"/>
    <w:rsid w:val="007F3F16"/>
    <w:rsid w:val="0086082F"/>
    <w:rsid w:val="008A26C9"/>
    <w:rsid w:val="00A964CC"/>
    <w:rsid w:val="00BF343A"/>
    <w:rsid w:val="00C10589"/>
    <w:rsid w:val="00C501B5"/>
    <w:rsid w:val="00D111F2"/>
    <w:rsid w:val="00D90012"/>
    <w:rsid w:val="00DA44C5"/>
    <w:rsid w:val="00F54C8E"/>
    <w:rsid w:val="00FD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50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501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5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C501B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zh-CN"/>
    </w:rPr>
  </w:style>
  <w:style w:type="paragraph" w:styleId="a4">
    <w:name w:val="List Paragraph"/>
    <w:basedOn w:val="a"/>
    <w:uiPriority w:val="34"/>
    <w:qFormat/>
    <w:rsid w:val="000D36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E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2ED8"/>
  </w:style>
  <w:style w:type="paragraph" w:styleId="a9">
    <w:name w:val="footer"/>
    <w:basedOn w:val="a"/>
    <w:link w:val="aa"/>
    <w:uiPriority w:val="99"/>
    <w:unhideWhenUsed/>
    <w:rsid w:val="00FD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2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50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501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5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C501B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zh-CN"/>
    </w:rPr>
  </w:style>
  <w:style w:type="paragraph" w:styleId="a4">
    <w:name w:val="List Paragraph"/>
    <w:basedOn w:val="a"/>
    <w:uiPriority w:val="34"/>
    <w:qFormat/>
    <w:rsid w:val="000D36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E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2ED8"/>
  </w:style>
  <w:style w:type="paragraph" w:styleId="a9">
    <w:name w:val="footer"/>
    <w:basedOn w:val="a"/>
    <w:link w:val="aa"/>
    <w:uiPriority w:val="99"/>
    <w:unhideWhenUsed/>
    <w:rsid w:val="00FD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2E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4</cp:revision>
  <cp:lastPrinted>2016-12-02T02:03:00Z</cp:lastPrinted>
  <dcterms:created xsi:type="dcterms:W3CDTF">2016-12-02T01:52:00Z</dcterms:created>
  <dcterms:modified xsi:type="dcterms:W3CDTF">2026-02-22T13:54:00Z</dcterms:modified>
</cp:coreProperties>
</file>